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1F42EF" w14:textId="52035837" w:rsidR="00CD4BB3" w:rsidRPr="00CF6B4B" w:rsidRDefault="007066CC" w:rsidP="00CF6B4B">
      <w:pPr>
        <w:spacing w:before="200" w:after="60"/>
        <w:jc w:val="center"/>
        <w:rPr>
          <w:b/>
          <w:bCs/>
          <w:sz w:val="28"/>
          <w:szCs w:val="32"/>
        </w:rPr>
      </w:pPr>
      <w:r w:rsidRPr="00CF6B4B">
        <w:rPr>
          <w:b/>
          <w:bCs/>
          <w:sz w:val="28"/>
          <w:szCs w:val="32"/>
        </w:rPr>
        <w:t xml:space="preserve">Makale </w:t>
      </w:r>
      <w:r w:rsidR="00CD4BB3" w:rsidRPr="00CF6B4B">
        <w:rPr>
          <w:b/>
          <w:bCs/>
          <w:sz w:val="28"/>
          <w:szCs w:val="32"/>
        </w:rPr>
        <w:t>b</w:t>
      </w:r>
      <w:r w:rsidRPr="00CF6B4B">
        <w:rPr>
          <w:b/>
          <w:bCs/>
          <w:sz w:val="28"/>
          <w:szCs w:val="32"/>
        </w:rPr>
        <w:t>aşlığı</w:t>
      </w:r>
    </w:p>
    <w:p w14:paraId="03C25F7A" w14:textId="5711ED9E" w:rsidR="00CD4BB3" w:rsidRPr="00CF6B4B" w:rsidRDefault="00CD4BB3" w:rsidP="00CF6B4B">
      <w:pPr>
        <w:spacing w:before="200" w:after="60"/>
        <w:jc w:val="center"/>
        <w:rPr>
          <w:b/>
          <w:bCs/>
          <w:i/>
          <w:iCs/>
          <w:sz w:val="28"/>
          <w:szCs w:val="32"/>
        </w:rPr>
      </w:pPr>
      <w:r w:rsidRPr="00CF6B4B">
        <w:rPr>
          <w:b/>
          <w:bCs/>
          <w:i/>
          <w:iCs/>
          <w:sz w:val="28"/>
          <w:szCs w:val="32"/>
        </w:rPr>
        <w:t>Manuscript title</w:t>
      </w:r>
    </w:p>
    <w:p w14:paraId="15870C4F" w14:textId="77777777" w:rsidR="00F27572" w:rsidRDefault="00F27572" w:rsidP="00753BA8">
      <w:pPr>
        <w:rPr>
          <w:lang w:val="en-US"/>
        </w:rPr>
      </w:pPr>
    </w:p>
    <w:p w14:paraId="5F19C796" w14:textId="3163D43C" w:rsidR="00F27572" w:rsidRPr="00DD580C" w:rsidRDefault="00F27572" w:rsidP="00DD580C">
      <w:pPr>
        <w:spacing w:after="200"/>
        <w:jc w:val="center"/>
        <w:rPr>
          <w:b/>
          <w:bCs/>
          <w:i/>
          <w:iCs/>
          <w:lang w:val="en-US"/>
        </w:rPr>
      </w:pPr>
      <w:proofErr w:type="spellStart"/>
      <w:r w:rsidRPr="00DD580C">
        <w:rPr>
          <w:i/>
          <w:iCs/>
          <w:lang w:val="en-US"/>
        </w:rPr>
        <w:t>İsim</w:t>
      </w:r>
      <w:proofErr w:type="spellEnd"/>
      <w:r w:rsidRPr="00DD580C">
        <w:rPr>
          <w:i/>
          <w:iCs/>
          <w:lang w:val="en-US"/>
        </w:rPr>
        <w:t xml:space="preserve"> SOYİSİM</w:t>
      </w:r>
      <w:r w:rsidR="00357E02" w:rsidRPr="00DD580C">
        <w:rPr>
          <w:i/>
          <w:iCs/>
          <w:lang w:val="en-US"/>
        </w:rPr>
        <w:t xml:space="preserve"> </w:t>
      </w:r>
      <w:r w:rsidR="00357E02" w:rsidRPr="00DD580C">
        <w:rPr>
          <w:i/>
          <w:iCs/>
          <w:vertAlign w:val="superscript"/>
          <w:lang w:val="en-US"/>
        </w:rPr>
        <w:t>1</w:t>
      </w:r>
      <w:r w:rsidR="00357E02" w:rsidRPr="00DD580C">
        <w:rPr>
          <w:rStyle w:val="DipnotBavurusu"/>
          <w:rFonts w:cs="Times New Roman"/>
          <w:i/>
          <w:iCs/>
          <w:szCs w:val="24"/>
          <w:lang w:val="en-US"/>
        </w:rPr>
        <w:footnoteReference w:customMarkFollows="1" w:id="1"/>
        <w:t>*</w:t>
      </w:r>
      <w:r w:rsidRPr="00DD580C">
        <w:t>,</w:t>
      </w:r>
      <w:r w:rsidRPr="00DD580C">
        <w:rPr>
          <w:b/>
          <w:bCs/>
          <w:i/>
          <w:iCs/>
          <w:lang w:val="en-US"/>
        </w:rPr>
        <w:t xml:space="preserve"> </w:t>
      </w:r>
      <w:proofErr w:type="spellStart"/>
      <w:r w:rsidRPr="00DD580C">
        <w:rPr>
          <w:i/>
          <w:iCs/>
          <w:lang w:val="en-US"/>
        </w:rPr>
        <w:t>İsim</w:t>
      </w:r>
      <w:proofErr w:type="spellEnd"/>
      <w:r w:rsidRPr="00DD580C">
        <w:rPr>
          <w:i/>
          <w:iCs/>
          <w:lang w:val="en-US"/>
        </w:rPr>
        <w:t xml:space="preserve"> SOYİSİM </w:t>
      </w:r>
      <w:r w:rsidRPr="00DD580C">
        <w:rPr>
          <w:i/>
          <w:iCs/>
          <w:vertAlign w:val="superscript"/>
          <w:lang w:val="en-US"/>
        </w:rPr>
        <w:t>2</w:t>
      </w:r>
      <w:r w:rsidR="00DD580C" w:rsidRPr="00DD580C">
        <w:t>,</w:t>
      </w:r>
      <w:r w:rsidR="00DD580C" w:rsidRPr="00DD580C">
        <w:rPr>
          <w:b/>
          <w:bCs/>
          <w:i/>
          <w:iCs/>
          <w:lang w:val="en-US"/>
        </w:rPr>
        <w:t xml:space="preserve"> </w:t>
      </w:r>
      <w:proofErr w:type="spellStart"/>
      <w:r w:rsidR="00DD580C" w:rsidRPr="00DD580C">
        <w:rPr>
          <w:i/>
          <w:iCs/>
          <w:lang w:val="en-US"/>
        </w:rPr>
        <w:t>İsim</w:t>
      </w:r>
      <w:proofErr w:type="spellEnd"/>
      <w:r w:rsidR="00DD580C" w:rsidRPr="00DD580C">
        <w:rPr>
          <w:i/>
          <w:iCs/>
          <w:lang w:val="en-US"/>
        </w:rPr>
        <w:t xml:space="preserve"> SOYİSİM </w:t>
      </w:r>
      <w:r w:rsidR="00DD580C" w:rsidRPr="00DD580C">
        <w:rPr>
          <w:i/>
          <w:iCs/>
          <w:vertAlign w:val="superscript"/>
          <w:lang w:val="en-US"/>
        </w:rPr>
        <w:t>2</w:t>
      </w:r>
    </w:p>
    <w:p w14:paraId="1A13C33A" w14:textId="6B87D19D" w:rsidR="00CD4BB3" w:rsidRPr="00841DAD" w:rsidRDefault="00F27572" w:rsidP="004F550C">
      <w:pPr>
        <w:jc w:val="center"/>
        <w:rPr>
          <w:lang w:val="en-US"/>
        </w:rPr>
      </w:pPr>
      <w:r w:rsidRPr="00CF6B4B">
        <w:rPr>
          <w:vertAlign w:val="superscript"/>
          <w:lang w:val="en-US"/>
        </w:rPr>
        <w:t>1</w:t>
      </w:r>
      <w:r w:rsidRPr="00841DAD">
        <w:rPr>
          <w:b/>
          <w:bCs/>
          <w:lang w:val="en-US"/>
        </w:rPr>
        <w:t xml:space="preserve"> </w:t>
      </w:r>
      <w:proofErr w:type="spellStart"/>
      <w:r w:rsidRPr="00841DAD">
        <w:rPr>
          <w:lang w:val="en-US"/>
        </w:rPr>
        <w:t>Bölüm</w:t>
      </w:r>
      <w:proofErr w:type="spellEnd"/>
      <w:r w:rsidRPr="00841DAD">
        <w:rPr>
          <w:lang w:val="en-US"/>
        </w:rPr>
        <w:t xml:space="preserve">, </w:t>
      </w:r>
      <w:r w:rsidR="00E10A2D">
        <w:rPr>
          <w:lang w:val="en-US"/>
        </w:rPr>
        <w:t>MYO/</w:t>
      </w:r>
      <w:proofErr w:type="spellStart"/>
      <w:r w:rsidRPr="00841DAD">
        <w:rPr>
          <w:lang w:val="en-US"/>
        </w:rPr>
        <w:t>Fakülte</w:t>
      </w:r>
      <w:proofErr w:type="spellEnd"/>
      <w:r w:rsidRPr="00841DAD">
        <w:rPr>
          <w:lang w:val="en-US"/>
        </w:rPr>
        <w:t xml:space="preserve">/Enstitü, </w:t>
      </w:r>
      <w:proofErr w:type="spellStart"/>
      <w:r w:rsidRPr="00841DAD">
        <w:rPr>
          <w:lang w:val="en-US"/>
        </w:rPr>
        <w:t>Üniversite</w:t>
      </w:r>
      <w:proofErr w:type="spellEnd"/>
      <w:r w:rsidR="009F438B" w:rsidRPr="00841DAD">
        <w:rPr>
          <w:lang w:val="en-US"/>
        </w:rPr>
        <w:t>/</w:t>
      </w:r>
      <w:proofErr w:type="spellStart"/>
      <w:r w:rsidR="009F438B" w:rsidRPr="00841DAD">
        <w:rPr>
          <w:lang w:val="en-US"/>
        </w:rPr>
        <w:t>Kurum</w:t>
      </w:r>
      <w:proofErr w:type="spellEnd"/>
      <w:r w:rsidRPr="00841DAD">
        <w:rPr>
          <w:lang w:val="en-US"/>
        </w:rPr>
        <w:t xml:space="preserve"> </w:t>
      </w:r>
      <w:proofErr w:type="spellStart"/>
      <w:r w:rsidRPr="00841DAD">
        <w:rPr>
          <w:lang w:val="en-US"/>
        </w:rPr>
        <w:t>Adı</w:t>
      </w:r>
      <w:proofErr w:type="spellEnd"/>
      <w:r w:rsidRPr="00841DAD">
        <w:rPr>
          <w:lang w:val="en-US"/>
        </w:rPr>
        <w:t xml:space="preserve">, </w:t>
      </w:r>
      <w:proofErr w:type="spellStart"/>
      <w:r w:rsidRPr="00841DAD">
        <w:rPr>
          <w:lang w:val="en-US"/>
        </w:rPr>
        <w:t>Şehir</w:t>
      </w:r>
      <w:proofErr w:type="spellEnd"/>
      <w:r w:rsidRPr="00841DAD">
        <w:rPr>
          <w:lang w:val="en-US"/>
        </w:rPr>
        <w:t xml:space="preserve">, </w:t>
      </w:r>
      <w:proofErr w:type="spellStart"/>
      <w:r w:rsidRPr="00841DAD">
        <w:rPr>
          <w:lang w:val="en-US"/>
        </w:rPr>
        <w:t>Ülke</w:t>
      </w:r>
      <w:proofErr w:type="spellEnd"/>
      <w:r w:rsidRPr="00841DAD">
        <w:rPr>
          <w:lang w:val="en-US"/>
        </w:rPr>
        <w:t>.</w:t>
      </w:r>
    </w:p>
    <w:p w14:paraId="4E33811F" w14:textId="4469F2FC" w:rsidR="00F27572" w:rsidRPr="00841DAD" w:rsidRDefault="00CD19BE" w:rsidP="004F550C">
      <w:pPr>
        <w:jc w:val="center"/>
        <w:rPr>
          <w:rFonts w:cs="Times New Roman"/>
          <w:b/>
          <w:bCs/>
          <w:szCs w:val="24"/>
          <w:lang w:val="en-US"/>
        </w:rPr>
      </w:pPr>
      <w:hyperlink r:id="rId8" w:history="1">
        <w:r w:rsidR="00F27572" w:rsidRPr="00841DAD">
          <w:rPr>
            <w:rStyle w:val="Kpr"/>
            <w:rFonts w:cs="Times New Roman"/>
            <w:b/>
            <w:bCs/>
            <w:szCs w:val="24"/>
            <w:lang w:val="en-US"/>
          </w:rPr>
          <w:t>mail1@mail.com</w:t>
        </w:r>
      </w:hyperlink>
    </w:p>
    <w:p w14:paraId="09F67BF4" w14:textId="67D94162" w:rsidR="00F27572" w:rsidRPr="00841DAD" w:rsidRDefault="00F27572" w:rsidP="004F550C">
      <w:pPr>
        <w:jc w:val="center"/>
        <w:rPr>
          <w:lang w:val="en-US"/>
        </w:rPr>
      </w:pPr>
      <w:r w:rsidRPr="00CF6B4B">
        <w:rPr>
          <w:vertAlign w:val="superscript"/>
          <w:lang w:val="en-US"/>
        </w:rPr>
        <w:t>2</w:t>
      </w:r>
      <w:r w:rsidRPr="00841DAD">
        <w:rPr>
          <w:b/>
          <w:bCs/>
          <w:lang w:val="en-US"/>
        </w:rPr>
        <w:t xml:space="preserve"> </w:t>
      </w:r>
      <w:proofErr w:type="spellStart"/>
      <w:r w:rsidRPr="00841DAD">
        <w:rPr>
          <w:lang w:val="en-US"/>
        </w:rPr>
        <w:t>Bölüm</w:t>
      </w:r>
      <w:proofErr w:type="spellEnd"/>
      <w:r w:rsidRPr="00841DAD">
        <w:rPr>
          <w:lang w:val="en-US"/>
        </w:rPr>
        <w:t xml:space="preserve">, </w:t>
      </w:r>
      <w:r w:rsidR="00E10A2D">
        <w:rPr>
          <w:lang w:val="en-US"/>
        </w:rPr>
        <w:t>MYO/</w:t>
      </w:r>
      <w:proofErr w:type="spellStart"/>
      <w:r w:rsidRPr="00841DAD">
        <w:rPr>
          <w:lang w:val="en-US"/>
        </w:rPr>
        <w:t>Fakülte</w:t>
      </w:r>
      <w:proofErr w:type="spellEnd"/>
      <w:r w:rsidRPr="00841DAD">
        <w:rPr>
          <w:lang w:val="en-US"/>
        </w:rPr>
        <w:t xml:space="preserve">/Enstitü, </w:t>
      </w:r>
      <w:proofErr w:type="spellStart"/>
      <w:r w:rsidRPr="00841DAD">
        <w:rPr>
          <w:lang w:val="en-US"/>
        </w:rPr>
        <w:t>Üniversite</w:t>
      </w:r>
      <w:proofErr w:type="spellEnd"/>
      <w:r w:rsidR="009F438B" w:rsidRPr="00841DAD">
        <w:rPr>
          <w:lang w:val="en-US"/>
        </w:rPr>
        <w:t>/</w:t>
      </w:r>
      <w:proofErr w:type="spellStart"/>
      <w:r w:rsidR="009F438B" w:rsidRPr="00841DAD">
        <w:rPr>
          <w:lang w:val="en-US"/>
        </w:rPr>
        <w:t>Kurum</w:t>
      </w:r>
      <w:proofErr w:type="spellEnd"/>
      <w:r w:rsidRPr="00841DAD">
        <w:rPr>
          <w:lang w:val="en-US"/>
        </w:rPr>
        <w:t xml:space="preserve"> </w:t>
      </w:r>
      <w:proofErr w:type="spellStart"/>
      <w:r w:rsidRPr="00841DAD">
        <w:rPr>
          <w:lang w:val="en-US"/>
        </w:rPr>
        <w:t>Adı</w:t>
      </w:r>
      <w:proofErr w:type="spellEnd"/>
      <w:r w:rsidRPr="00841DAD">
        <w:rPr>
          <w:lang w:val="en-US"/>
        </w:rPr>
        <w:t xml:space="preserve">, </w:t>
      </w:r>
      <w:proofErr w:type="spellStart"/>
      <w:r w:rsidRPr="00841DAD">
        <w:rPr>
          <w:lang w:val="en-US"/>
        </w:rPr>
        <w:t>Şehir</w:t>
      </w:r>
      <w:proofErr w:type="spellEnd"/>
      <w:r w:rsidRPr="00841DAD">
        <w:rPr>
          <w:lang w:val="en-US"/>
        </w:rPr>
        <w:t xml:space="preserve">, </w:t>
      </w:r>
      <w:proofErr w:type="spellStart"/>
      <w:r w:rsidRPr="00841DAD">
        <w:rPr>
          <w:lang w:val="en-US"/>
        </w:rPr>
        <w:t>Ülke</w:t>
      </w:r>
      <w:proofErr w:type="spellEnd"/>
      <w:r w:rsidRPr="00841DAD">
        <w:rPr>
          <w:lang w:val="en-US"/>
        </w:rPr>
        <w:t>.</w:t>
      </w:r>
    </w:p>
    <w:p w14:paraId="3919AB2D" w14:textId="2A5C3F13" w:rsidR="00DD580C" w:rsidRPr="00841DAD" w:rsidRDefault="00CD19BE" w:rsidP="00DD580C">
      <w:pPr>
        <w:jc w:val="center"/>
        <w:rPr>
          <w:lang w:val="en-US"/>
        </w:rPr>
      </w:pPr>
      <w:hyperlink r:id="rId9" w:history="1">
        <w:r w:rsidR="00F27572" w:rsidRPr="00841DAD">
          <w:rPr>
            <w:rStyle w:val="Kpr"/>
            <w:rFonts w:cs="Times New Roman"/>
            <w:b/>
            <w:bCs/>
            <w:szCs w:val="24"/>
            <w:lang w:val="en-US"/>
          </w:rPr>
          <w:t>mail2@mail.com</w:t>
        </w:r>
      </w:hyperlink>
      <w:r w:rsidR="00DD580C" w:rsidRPr="00463361">
        <w:t>,</w:t>
      </w:r>
      <w:r w:rsidR="00DD580C" w:rsidRPr="00DD580C">
        <w:t xml:space="preserve"> </w:t>
      </w:r>
      <w:hyperlink r:id="rId10" w:history="1">
        <w:r w:rsidR="00DD580C" w:rsidRPr="00D77D2E">
          <w:rPr>
            <w:rStyle w:val="Kpr"/>
            <w:rFonts w:cs="Times New Roman"/>
            <w:b/>
            <w:bCs/>
            <w:szCs w:val="24"/>
            <w:lang w:val="en-US"/>
          </w:rPr>
          <w:t>mail3@mail.com</w:t>
        </w:r>
      </w:hyperlink>
    </w:p>
    <w:p w14:paraId="12A393B5" w14:textId="77777777" w:rsidR="007057F9" w:rsidRPr="00BB1807" w:rsidRDefault="007057F9" w:rsidP="00DD580C">
      <w:pPr>
        <w:rPr>
          <w:lang w:val="en-US"/>
        </w:rPr>
      </w:pP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181"/>
        <w:gridCol w:w="2915"/>
        <w:gridCol w:w="3543"/>
      </w:tblGrid>
      <w:tr w:rsidR="007057F9" w14:paraId="6BCF3DCA" w14:textId="77777777" w:rsidTr="00C54263">
        <w:tc>
          <w:tcPr>
            <w:tcW w:w="1650" w:type="pct"/>
          </w:tcPr>
          <w:p w14:paraId="61EC9E53" w14:textId="01AC1F12" w:rsidR="007057F9" w:rsidRPr="003B678C" w:rsidRDefault="007057F9" w:rsidP="00C54263">
            <w:pPr>
              <w:rPr>
                <w:bCs/>
                <w:sz w:val="18"/>
                <w:szCs w:val="18"/>
              </w:rPr>
            </w:pPr>
            <w:r w:rsidRPr="003B678C">
              <w:rPr>
                <w:bCs/>
                <w:sz w:val="18"/>
                <w:szCs w:val="18"/>
              </w:rPr>
              <w:t>Geliş Tarihi/</w:t>
            </w:r>
            <w:proofErr w:type="spellStart"/>
            <w:r w:rsidRPr="003B678C">
              <w:rPr>
                <w:bCs/>
                <w:sz w:val="18"/>
                <w:szCs w:val="18"/>
              </w:rPr>
              <w:t>Received</w:t>
            </w:r>
            <w:proofErr w:type="spellEnd"/>
            <w:r>
              <w:rPr>
                <w:bCs/>
                <w:sz w:val="18"/>
                <w:szCs w:val="18"/>
              </w:rPr>
              <w:t xml:space="preserve">: </w:t>
            </w:r>
            <w:r w:rsidR="007403CC">
              <w:rPr>
                <w:bCs/>
                <w:sz w:val="18"/>
                <w:szCs w:val="18"/>
              </w:rPr>
              <w:t>Editörlük/</w:t>
            </w:r>
            <w:proofErr w:type="spellStart"/>
            <w:r w:rsidR="007403CC">
              <w:rPr>
                <w:bCs/>
                <w:sz w:val="18"/>
                <w:szCs w:val="18"/>
              </w:rPr>
              <w:t>Editorial</w:t>
            </w:r>
            <w:proofErr w:type="spellEnd"/>
          </w:p>
        </w:tc>
        <w:tc>
          <w:tcPr>
            <w:tcW w:w="1512" w:type="pct"/>
          </w:tcPr>
          <w:p w14:paraId="4D82B682" w14:textId="77777777" w:rsidR="007057F9" w:rsidRPr="003B678C" w:rsidRDefault="007057F9" w:rsidP="00C54263">
            <w:pPr>
              <w:rPr>
                <w:bCs/>
                <w:sz w:val="18"/>
                <w:szCs w:val="18"/>
              </w:rPr>
            </w:pPr>
          </w:p>
        </w:tc>
        <w:tc>
          <w:tcPr>
            <w:tcW w:w="1838" w:type="pct"/>
          </w:tcPr>
          <w:p w14:paraId="2AA089B2" w14:textId="22AA0D14" w:rsidR="007057F9" w:rsidRPr="003B678C" w:rsidRDefault="007057F9" w:rsidP="00C54263">
            <w:pPr>
              <w:jc w:val="right"/>
              <w:rPr>
                <w:bCs/>
                <w:sz w:val="18"/>
                <w:szCs w:val="18"/>
              </w:rPr>
            </w:pPr>
            <w:r>
              <w:rPr>
                <w:bCs/>
                <w:sz w:val="18"/>
                <w:szCs w:val="18"/>
              </w:rPr>
              <w:t>Bölüm/</w:t>
            </w:r>
            <w:proofErr w:type="spellStart"/>
            <w:r>
              <w:rPr>
                <w:bCs/>
                <w:sz w:val="18"/>
                <w:szCs w:val="18"/>
              </w:rPr>
              <w:t>Section</w:t>
            </w:r>
            <w:proofErr w:type="spellEnd"/>
            <w:r>
              <w:rPr>
                <w:bCs/>
                <w:sz w:val="18"/>
                <w:szCs w:val="18"/>
              </w:rPr>
              <w:t xml:space="preserve">: </w:t>
            </w:r>
            <w:r w:rsidR="007403CC" w:rsidRPr="00E43F67">
              <w:rPr>
                <w:b/>
                <w:sz w:val="18"/>
                <w:szCs w:val="18"/>
              </w:rPr>
              <w:t>Başvuruda belirtilir/</w:t>
            </w:r>
            <w:proofErr w:type="spellStart"/>
            <w:r w:rsidR="007403CC" w:rsidRPr="00E43F67">
              <w:rPr>
                <w:b/>
                <w:sz w:val="18"/>
                <w:szCs w:val="18"/>
              </w:rPr>
              <w:t>Given</w:t>
            </w:r>
            <w:proofErr w:type="spellEnd"/>
            <w:r w:rsidR="007403CC" w:rsidRPr="00E43F67">
              <w:rPr>
                <w:b/>
                <w:sz w:val="18"/>
                <w:szCs w:val="18"/>
              </w:rPr>
              <w:t xml:space="preserve"> in </w:t>
            </w:r>
            <w:proofErr w:type="spellStart"/>
            <w:r w:rsidR="007403CC" w:rsidRPr="00E43F67">
              <w:rPr>
                <w:b/>
                <w:sz w:val="18"/>
                <w:szCs w:val="18"/>
              </w:rPr>
              <w:t>application</w:t>
            </w:r>
            <w:proofErr w:type="spellEnd"/>
            <w:r w:rsidR="00367E3E">
              <w:rPr>
                <w:bCs/>
                <w:sz w:val="18"/>
                <w:szCs w:val="18"/>
              </w:rPr>
              <w:t>(</w:t>
            </w:r>
            <w:proofErr w:type="spellStart"/>
            <w:r w:rsidR="00367E3E">
              <w:rPr>
                <w:bCs/>
                <w:sz w:val="18"/>
                <w:szCs w:val="18"/>
              </w:rPr>
              <w:fldChar w:fldCharType="begin"/>
            </w:r>
            <w:r w:rsidR="00367E3E">
              <w:rPr>
                <w:bCs/>
                <w:sz w:val="18"/>
                <w:szCs w:val="18"/>
              </w:rPr>
              <w:instrText xml:space="preserve"> HYPERLINK "https://dergipark.org.tr/tr/pub/dyad/policy" </w:instrText>
            </w:r>
            <w:r w:rsidR="00367E3E">
              <w:rPr>
                <w:bCs/>
                <w:sz w:val="18"/>
                <w:szCs w:val="18"/>
              </w:rPr>
              <w:fldChar w:fldCharType="separate"/>
            </w:r>
            <w:r w:rsidR="00367E3E" w:rsidRPr="00367E3E">
              <w:rPr>
                <w:rStyle w:val="Kpr"/>
                <w:bCs/>
                <w:sz w:val="18"/>
                <w:szCs w:val="18"/>
              </w:rPr>
              <w:t>bkz</w:t>
            </w:r>
            <w:proofErr w:type="spellEnd"/>
            <w:r w:rsidR="00367E3E">
              <w:rPr>
                <w:bCs/>
                <w:sz w:val="18"/>
                <w:szCs w:val="18"/>
              </w:rPr>
              <w:fldChar w:fldCharType="end"/>
            </w:r>
            <w:r w:rsidR="00367E3E">
              <w:rPr>
                <w:bCs/>
                <w:sz w:val="18"/>
                <w:szCs w:val="18"/>
              </w:rPr>
              <w:t>)</w:t>
            </w:r>
            <w:r w:rsidR="0066158D">
              <w:rPr>
                <w:bCs/>
                <w:sz w:val="18"/>
                <w:szCs w:val="18"/>
              </w:rPr>
              <w:t xml:space="preserve">. </w:t>
            </w:r>
          </w:p>
        </w:tc>
      </w:tr>
      <w:tr w:rsidR="007057F9" w14:paraId="05DE4F62" w14:textId="77777777" w:rsidTr="00C54263">
        <w:tc>
          <w:tcPr>
            <w:tcW w:w="1650" w:type="pct"/>
            <w:tcBorders>
              <w:bottom w:val="single" w:sz="8" w:space="0" w:color="auto"/>
            </w:tcBorders>
          </w:tcPr>
          <w:p w14:paraId="08825D35" w14:textId="3043BF47" w:rsidR="007057F9" w:rsidRPr="003B678C" w:rsidRDefault="007057F9" w:rsidP="00C54263">
            <w:pPr>
              <w:rPr>
                <w:bCs/>
                <w:sz w:val="18"/>
                <w:szCs w:val="18"/>
              </w:rPr>
            </w:pPr>
            <w:r w:rsidRPr="003B678C">
              <w:rPr>
                <w:bCs/>
                <w:sz w:val="18"/>
                <w:szCs w:val="18"/>
              </w:rPr>
              <w:t>Kabul Tarihi/</w:t>
            </w:r>
            <w:proofErr w:type="spellStart"/>
            <w:r w:rsidRPr="003B678C">
              <w:rPr>
                <w:bCs/>
                <w:sz w:val="18"/>
                <w:szCs w:val="18"/>
              </w:rPr>
              <w:t>Accepted</w:t>
            </w:r>
            <w:proofErr w:type="spellEnd"/>
            <w:r w:rsidRPr="003B678C">
              <w:rPr>
                <w:bCs/>
                <w:sz w:val="18"/>
                <w:szCs w:val="18"/>
              </w:rPr>
              <w:t>:</w:t>
            </w:r>
            <w:r>
              <w:rPr>
                <w:bCs/>
                <w:sz w:val="18"/>
                <w:szCs w:val="18"/>
              </w:rPr>
              <w:t xml:space="preserve"> </w:t>
            </w:r>
            <w:r w:rsidR="007403CC">
              <w:rPr>
                <w:bCs/>
                <w:sz w:val="18"/>
                <w:szCs w:val="18"/>
              </w:rPr>
              <w:t>Editörlük/</w:t>
            </w:r>
            <w:proofErr w:type="spellStart"/>
            <w:r w:rsidR="007403CC">
              <w:rPr>
                <w:bCs/>
                <w:sz w:val="18"/>
                <w:szCs w:val="18"/>
              </w:rPr>
              <w:t>Editorial</w:t>
            </w:r>
            <w:proofErr w:type="spellEnd"/>
          </w:p>
        </w:tc>
        <w:tc>
          <w:tcPr>
            <w:tcW w:w="1512" w:type="pct"/>
            <w:tcBorders>
              <w:bottom w:val="single" w:sz="8" w:space="0" w:color="auto"/>
            </w:tcBorders>
          </w:tcPr>
          <w:p w14:paraId="0C3E603F" w14:textId="77777777" w:rsidR="007057F9" w:rsidRPr="003B678C" w:rsidRDefault="007057F9" w:rsidP="00C54263">
            <w:pPr>
              <w:rPr>
                <w:bCs/>
                <w:sz w:val="18"/>
                <w:szCs w:val="18"/>
              </w:rPr>
            </w:pPr>
          </w:p>
        </w:tc>
        <w:tc>
          <w:tcPr>
            <w:tcW w:w="1838" w:type="pct"/>
            <w:tcBorders>
              <w:bottom w:val="single" w:sz="8" w:space="0" w:color="auto"/>
            </w:tcBorders>
          </w:tcPr>
          <w:p w14:paraId="4FFF07E2" w14:textId="5F0735EE" w:rsidR="007057F9" w:rsidRPr="003B678C" w:rsidRDefault="0066158D" w:rsidP="00C54263">
            <w:pPr>
              <w:jc w:val="right"/>
              <w:rPr>
                <w:bCs/>
                <w:sz w:val="18"/>
                <w:szCs w:val="18"/>
              </w:rPr>
            </w:pPr>
            <w:r>
              <w:rPr>
                <w:bCs/>
                <w:sz w:val="18"/>
                <w:szCs w:val="18"/>
              </w:rPr>
              <w:t>Makale Türü</w:t>
            </w:r>
            <w:r w:rsidR="007057F9" w:rsidRPr="003B678C">
              <w:rPr>
                <w:bCs/>
                <w:sz w:val="18"/>
                <w:szCs w:val="18"/>
              </w:rPr>
              <w:t>/</w:t>
            </w:r>
            <w:proofErr w:type="spellStart"/>
            <w:r>
              <w:rPr>
                <w:bCs/>
                <w:sz w:val="18"/>
                <w:szCs w:val="18"/>
              </w:rPr>
              <w:t>Article</w:t>
            </w:r>
            <w:proofErr w:type="spellEnd"/>
            <w:r>
              <w:rPr>
                <w:bCs/>
                <w:sz w:val="18"/>
                <w:szCs w:val="18"/>
              </w:rPr>
              <w:t xml:space="preserve"> </w:t>
            </w:r>
            <w:proofErr w:type="spellStart"/>
            <w:r>
              <w:rPr>
                <w:bCs/>
                <w:sz w:val="18"/>
                <w:szCs w:val="18"/>
              </w:rPr>
              <w:t>type</w:t>
            </w:r>
            <w:proofErr w:type="spellEnd"/>
          </w:p>
        </w:tc>
      </w:tr>
    </w:tbl>
    <w:p w14:paraId="404DB9E5" w14:textId="4ABCC091" w:rsidR="007066CC" w:rsidRPr="00753BA8" w:rsidRDefault="007066CC" w:rsidP="00753BA8">
      <w:pPr>
        <w:rPr>
          <w:b/>
          <w:bCs/>
          <w:lang w:val="en-US"/>
        </w:rPr>
      </w:pPr>
      <w:proofErr w:type="spellStart"/>
      <w:r w:rsidRPr="00753BA8">
        <w:rPr>
          <w:b/>
          <w:bCs/>
          <w:lang w:val="en-US"/>
        </w:rPr>
        <w:t>Özet</w:t>
      </w:r>
      <w:proofErr w:type="spellEnd"/>
    </w:p>
    <w:p w14:paraId="2AD01869" w14:textId="1EB3DDB7" w:rsidR="00C170A2" w:rsidRPr="00841DAD" w:rsidRDefault="007403CC" w:rsidP="00753BA8">
      <w:pPr>
        <w:rPr>
          <w:lang w:val="en-US"/>
        </w:rPr>
      </w:pPr>
      <w:r>
        <w:rPr>
          <w:lang w:val="en-US"/>
        </w:rPr>
        <w:t xml:space="preserve">İlk </w:t>
      </w:r>
      <w:proofErr w:type="spellStart"/>
      <w:r>
        <w:rPr>
          <w:lang w:val="en-US"/>
        </w:rPr>
        <w:t>özet</w:t>
      </w:r>
      <w:proofErr w:type="spellEnd"/>
      <w:r>
        <w:rPr>
          <w:lang w:val="en-US"/>
        </w:rPr>
        <w:t xml:space="preserve"> </w:t>
      </w:r>
      <w:proofErr w:type="spellStart"/>
      <w:r>
        <w:rPr>
          <w:lang w:val="en-US"/>
        </w:rPr>
        <w:t>çalışmanın</w:t>
      </w:r>
      <w:proofErr w:type="spellEnd"/>
      <w:r>
        <w:rPr>
          <w:lang w:val="en-US"/>
        </w:rPr>
        <w:t xml:space="preserve"> </w:t>
      </w:r>
      <w:proofErr w:type="spellStart"/>
      <w:r>
        <w:rPr>
          <w:lang w:val="en-US"/>
        </w:rPr>
        <w:t>anadilinde</w:t>
      </w:r>
      <w:proofErr w:type="spellEnd"/>
      <w:r>
        <w:rPr>
          <w:lang w:val="en-US"/>
        </w:rPr>
        <w:t xml:space="preserve"> </w:t>
      </w:r>
      <w:proofErr w:type="spellStart"/>
      <w:r>
        <w:rPr>
          <w:lang w:val="en-US"/>
        </w:rPr>
        <w:t>verilir</w:t>
      </w:r>
      <w:proofErr w:type="spellEnd"/>
      <w:r>
        <w:rPr>
          <w:lang w:val="en-US"/>
        </w:rPr>
        <w:t xml:space="preserve"> ve </w:t>
      </w:r>
      <w:proofErr w:type="spellStart"/>
      <w:r>
        <w:rPr>
          <w:lang w:val="en-US"/>
        </w:rPr>
        <w:t>daha</w:t>
      </w:r>
      <w:proofErr w:type="spellEnd"/>
      <w:r>
        <w:rPr>
          <w:lang w:val="en-US"/>
        </w:rPr>
        <w:t xml:space="preserve"> </w:t>
      </w:r>
      <w:proofErr w:type="spellStart"/>
      <w:r>
        <w:rPr>
          <w:lang w:val="en-US"/>
        </w:rPr>
        <w:t>sonra</w:t>
      </w:r>
      <w:proofErr w:type="spellEnd"/>
      <w:r>
        <w:rPr>
          <w:lang w:val="en-US"/>
        </w:rPr>
        <w:t xml:space="preserve"> </w:t>
      </w:r>
      <w:proofErr w:type="spellStart"/>
      <w:r>
        <w:rPr>
          <w:lang w:val="en-US"/>
        </w:rPr>
        <w:t>dile</w:t>
      </w:r>
      <w:proofErr w:type="spellEnd"/>
      <w:r>
        <w:rPr>
          <w:lang w:val="en-US"/>
        </w:rPr>
        <w:t xml:space="preserve"> </w:t>
      </w:r>
      <w:proofErr w:type="spellStart"/>
      <w:r>
        <w:rPr>
          <w:lang w:val="en-US"/>
        </w:rPr>
        <w:t>göre</w:t>
      </w:r>
      <w:proofErr w:type="spellEnd"/>
      <w:r>
        <w:rPr>
          <w:lang w:val="en-US"/>
        </w:rPr>
        <w:t xml:space="preserve"> </w:t>
      </w:r>
      <w:proofErr w:type="spellStart"/>
      <w:r>
        <w:rPr>
          <w:lang w:val="en-US"/>
        </w:rPr>
        <w:t>özet</w:t>
      </w:r>
      <w:proofErr w:type="spellEnd"/>
      <w:r>
        <w:rPr>
          <w:lang w:val="en-US"/>
        </w:rPr>
        <w:t xml:space="preserve"> </w:t>
      </w:r>
      <w:proofErr w:type="spellStart"/>
      <w:r>
        <w:rPr>
          <w:lang w:val="en-US"/>
        </w:rPr>
        <w:t>yazılır</w:t>
      </w:r>
      <w:proofErr w:type="spellEnd"/>
      <w:r w:rsidR="000144EA" w:rsidRPr="00841DAD">
        <w:rPr>
          <w:lang w:val="en-US"/>
        </w:rPr>
        <w:t xml:space="preserve">. </w:t>
      </w:r>
      <w:r w:rsidR="00C170A2" w:rsidRPr="00841DAD">
        <w:rPr>
          <w:lang w:val="en-US"/>
        </w:rPr>
        <w:t xml:space="preserve">Bu </w:t>
      </w:r>
      <w:proofErr w:type="spellStart"/>
      <w:r w:rsidR="00C170A2" w:rsidRPr="00841DAD">
        <w:rPr>
          <w:lang w:val="en-US"/>
        </w:rPr>
        <w:t>bölümde</w:t>
      </w:r>
      <w:proofErr w:type="spellEnd"/>
      <w:r w:rsidR="00C170A2" w:rsidRPr="00841DAD">
        <w:rPr>
          <w:lang w:val="en-US"/>
        </w:rPr>
        <w:t xml:space="preserve"> </w:t>
      </w:r>
      <w:proofErr w:type="spellStart"/>
      <w:r w:rsidR="007F47CC" w:rsidRPr="00841DAD">
        <w:rPr>
          <w:lang w:val="en-US"/>
        </w:rPr>
        <w:t>çalışmada</w:t>
      </w:r>
      <w:proofErr w:type="spellEnd"/>
      <w:r w:rsidR="007F47CC" w:rsidRPr="00841DAD">
        <w:rPr>
          <w:lang w:val="en-US"/>
        </w:rPr>
        <w:t xml:space="preserve"> </w:t>
      </w:r>
      <w:proofErr w:type="spellStart"/>
      <w:r w:rsidR="007F47CC" w:rsidRPr="00841DAD">
        <w:rPr>
          <w:lang w:val="en-US"/>
        </w:rPr>
        <w:t>kullanılan</w:t>
      </w:r>
      <w:proofErr w:type="spellEnd"/>
      <w:r w:rsidR="00C170A2" w:rsidRPr="00841DAD">
        <w:rPr>
          <w:lang w:val="en-US"/>
        </w:rPr>
        <w:t xml:space="preserve"> </w:t>
      </w:r>
      <w:proofErr w:type="spellStart"/>
      <w:r w:rsidR="00E010D1" w:rsidRPr="00841DAD">
        <w:rPr>
          <w:lang w:val="en-US"/>
        </w:rPr>
        <w:t>yöntemler</w:t>
      </w:r>
      <w:proofErr w:type="spellEnd"/>
      <w:r w:rsidR="00E010D1" w:rsidRPr="00841DAD">
        <w:rPr>
          <w:lang w:val="en-US"/>
        </w:rPr>
        <w:t xml:space="preserve">, </w:t>
      </w:r>
      <w:proofErr w:type="spellStart"/>
      <w:r w:rsidR="007F47CC" w:rsidRPr="00841DAD">
        <w:rPr>
          <w:lang w:val="en-US"/>
        </w:rPr>
        <w:t>çalışmanın</w:t>
      </w:r>
      <w:proofErr w:type="spellEnd"/>
      <w:r w:rsidR="007F47CC" w:rsidRPr="00841DAD">
        <w:rPr>
          <w:lang w:val="en-US"/>
        </w:rPr>
        <w:t xml:space="preserve"> </w:t>
      </w:r>
      <w:proofErr w:type="spellStart"/>
      <w:r w:rsidR="00C170A2" w:rsidRPr="00841DAD">
        <w:rPr>
          <w:lang w:val="en-US"/>
        </w:rPr>
        <w:t>yeniliklerini</w:t>
      </w:r>
      <w:proofErr w:type="spellEnd"/>
      <w:r w:rsidR="00C170A2" w:rsidRPr="00841DAD">
        <w:rPr>
          <w:lang w:val="en-US"/>
        </w:rPr>
        <w:t xml:space="preserve"> </w:t>
      </w:r>
      <w:proofErr w:type="spellStart"/>
      <w:r w:rsidR="00C170A2" w:rsidRPr="00841DAD">
        <w:rPr>
          <w:lang w:val="en-US"/>
        </w:rPr>
        <w:t>vurgulayan</w:t>
      </w:r>
      <w:proofErr w:type="spellEnd"/>
      <w:r w:rsidR="00C170A2" w:rsidRPr="00841DAD">
        <w:rPr>
          <w:lang w:val="en-US"/>
        </w:rPr>
        <w:t xml:space="preserve"> ve </w:t>
      </w:r>
      <w:proofErr w:type="spellStart"/>
      <w:r w:rsidR="00C170A2" w:rsidRPr="00841DAD">
        <w:rPr>
          <w:lang w:val="en-US"/>
        </w:rPr>
        <w:t>ana</w:t>
      </w:r>
      <w:proofErr w:type="spellEnd"/>
      <w:r w:rsidR="00C170A2" w:rsidRPr="00841DAD">
        <w:rPr>
          <w:lang w:val="en-US"/>
        </w:rPr>
        <w:t xml:space="preserve"> </w:t>
      </w:r>
      <w:proofErr w:type="spellStart"/>
      <w:r w:rsidR="00C170A2" w:rsidRPr="00841DAD">
        <w:rPr>
          <w:lang w:val="en-US"/>
        </w:rPr>
        <w:t>bulgularını</w:t>
      </w:r>
      <w:proofErr w:type="spellEnd"/>
      <w:r w:rsidR="00C170A2" w:rsidRPr="00841DAD">
        <w:rPr>
          <w:lang w:val="en-US"/>
        </w:rPr>
        <w:t xml:space="preserve"> </w:t>
      </w:r>
      <w:proofErr w:type="spellStart"/>
      <w:r w:rsidR="00C170A2" w:rsidRPr="00841DAD">
        <w:rPr>
          <w:lang w:val="en-US"/>
        </w:rPr>
        <w:t>gösteren</w:t>
      </w:r>
      <w:proofErr w:type="spellEnd"/>
      <w:r w:rsidR="00C170A2" w:rsidRPr="00841DAD">
        <w:rPr>
          <w:lang w:val="en-US"/>
        </w:rPr>
        <w:t xml:space="preserve"> </w:t>
      </w:r>
      <w:proofErr w:type="spellStart"/>
      <w:r w:rsidR="00C170A2" w:rsidRPr="00841DAD">
        <w:rPr>
          <w:lang w:val="en-US"/>
        </w:rPr>
        <w:t>kısa</w:t>
      </w:r>
      <w:proofErr w:type="spellEnd"/>
      <w:r w:rsidR="00C170A2" w:rsidRPr="00841DAD">
        <w:rPr>
          <w:lang w:val="en-US"/>
        </w:rPr>
        <w:t xml:space="preserve"> </w:t>
      </w:r>
      <w:proofErr w:type="spellStart"/>
      <w:r w:rsidR="00C170A2" w:rsidRPr="00841DAD">
        <w:rPr>
          <w:lang w:val="en-US"/>
        </w:rPr>
        <w:t>bir</w:t>
      </w:r>
      <w:proofErr w:type="spellEnd"/>
      <w:r w:rsidR="00C170A2" w:rsidRPr="00841DAD">
        <w:rPr>
          <w:lang w:val="en-US"/>
        </w:rPr>
        <w:t xml:space="preserve"> </w:t>
      </w:r>
      <w:proofErr w:type="spellStart"/>
      <w:r w:rsidR="00C170A2" w:rsidRPr="00841DAD">
        <w:rPr>
          <w:lang w:val="en-US"/>
        </w:rPr>
        <w:t>özet</w:t>
      </w:r>
      <w:proofErr w:type="spellEnd"/>
      <w:r w:rsidR="00C170A2" w:rsidRPr="00841DAD">
        <w:rPr>
          <w:lang w:val="en-US"/>
        </w:rPr>
        <w:t xml:space="preserve"> </w:t>
      </w:r>
      <w:proofErr w:type="spellStart"/>
      <w:r w:rsidR="00C170A2" w:rsidRPr="00841DAD">
        <w:rPr>
          <w:lang w:val="en-US"/>
        </w:rPr>
        <w:t>verilmelidir</w:t>
      </w:r>
      <w:proofErr w:type="spellEnd"/>
      <w:r w:rsidR="00C170A2" w:rsidRPr="00841DAD">
        <w:rPr>
          <w:lang w:val="en-US"/>
        </w:rPr>
        <w:t xml:space="preserve">. </w:t>
      </w:r>
      <w:proofErr w:type="spellStart"/>
      <w:r w:rsidR="00C170A2" w:rsidRPr="00841DAD">
        <w:rPr>
          <w:lang w:val="en-US"/>
        </w:rPr>
        <w:t>Özet</w:t>
      </w:r>
      <w:proofErr w:type="spellEnd"/>
      <w:r w:rsidR="00C170A2" w:rsidRPr="00841DAD">
        <w:rPr>
          <w:lang w:val="en-US"/>
        </w:rPr>
        <w:t xml:space="preserve"> </w:t>
      </w:r>
      <w:proofErr w:type="spellStart"/>
      <w:r w:rsidR="00C170A2" w:rsidRPr="00841DAD">
        <w:rPr>
          <w:lang w:val="en-US"/>
        </w:rPr>
        <w:t>metni</w:t>
      </w:r>
      <w:proofErr w:type="spellEnd"/>
      <w:r w:rsidR="00C170A2" w:rsidRPr="00841DAD">
        <w:rPr>
          <w:lang w:val="en-US"/>
        </w:rPr>
        <w:t xml:space="preserve"> </w:t>
      </w:r>
      <w:proofErr w:type="spellStart"/>
      <w:r w:rsidR="00C170A2" w:rsidRPr="00841DAD">
        <w:rPr>
          <w:lang w:val="en-US"/>
        </w:rPr>
        <w:t>iki</w:t>
      </w:r>
      <w:proofErr w:type="spellEnd"/>
      <w:r w:rsidR="00C170A2" w:rsidRPr="00841DAD">
        <w:rPr>
          <w:lang w:val="en-US"/>
        </w:rPr>
        <w:t xml:space="preserve"> </w:t>
      </w:r>
      <w:proofErr w:type="spellStart"/>
      <w:r w:rsidR="00C170A2" w:rsidRPr="00841DAD">
        <w:rPr>
          <w:lang w:val="en-US"/>
        </w:rPr>
        <w:t>yana</w:t>
      </w:r>
      <w:proofErr w:type="spellEnd"/>
      <w:r w:rsidR="00C170A2" w:rsidRPr="00841DAD">
        <w:rPr>
          <w:lang w:val="en-US"/>
        </w:rPr>
        <w:t xml:space="preserve"> </w:t>
      </w:r>
      <w:proofErr w:type="spellStart"/>
      <w:r w:rsidR="00C170A2" w:rsidRPr="00841DAD">
        <w:rPr>
          <w:lang w:val="en-US"/>
        </w:rPr>
        <w:t>yaslanmalı</w:t>
      </w:r>
      <w:proofErr w:type="spellEnd"/>
      <w:r w:rsidR="00C170A2" w:rsidRPr="00841DAD">
        <w:rPr>
          <w:lang w:val="en-US"/>
        </w:rPr>
        <w:t xml:space="preserve"> ve </w:t>
      </w:r>
      <w:r>
        <w:rPr>
          <w:lang w:val="en-US"/>
        </w:rPr>
        <w:t>10</w:t>
      </w:r>
      <w:r w:rsidR="00C170A2" w:rsidRPr="00841DAD">
        <w:rPr>
          <w:lang w:val="en-US"/>
        </w:rPr>
        <w:t xml:space="preserve"> </w:t>
      </w:r>
      <w:proofErr w:type="spellStart"/>
      <w:r w:rsidR="00C170A2" w:rsidRPr="00841DAD">
        <w:rPr>
          <w:lang w:val="en-US"/>
        </w:rPr>
        <w:t>punto</w:t>
      </w:r>
      <w:proofErr w:type="spellEnd"/>
      <w:r w:rsidR="00C170A2" w:rsidRPr="00841DAD">
        <w:rPr>
          <w:lang w:val="en-US"/>
        </w:rPr>
        <w:t xml:space="preserve"> </w:t>
      </w:r>
      <w:proofErr w:type="spellStart"/>
      <w:r w:rsidR="00C170A2" w:rsidRPr="00841DAD">
        <w:rPr>
          <w:lang w:val="en-US"/>
        </w:rPr>
        <w:t>olmalıdır</w:t>
      </w:r>
      <w:proofErr w:type="spellEnd"/>
      <w:r w:rsidR="00C170A2" w:rsidRPr="00841DAD">
        <w:rPr>
          <w:lang w:val="en-US"/>
        </w:rPr>
        <w:t xml:space="preserve">. </w:t>
      </w:r>
      <w:proofErr w:type="spellStart"/>
      <w:r w:rsidR="00C170A2" w:rsidRPr="00841DAD">
        <w:rPr>
          <w:lang w:val="en-US"/>
        </w:rPr>
        <w:t>Özet</w:t>
      </w:r>
      <w:proofErr w:type="spellEnd"/>
      <w:r w:rsidR="00C170A2" w:rsidRPr="00841DAD">
        <w:rPr>
          <w:lang w:val="en-US"/>
        </w:rPr>
        <w:t xml:space="preserve"> </w:t>
      </w:r>
      <w:proofErr w:type="spellStart"/>
      <w:r w:rsidR="00C170A2" w:rsidRPr="00841DAD">
        <w:rPr>
          <w:lang w:val="en-US"/>
        </w:rPr>
        <w:t>yaklaşık</w:t>
      </w:r>
      <w:proofErr w:type="spellEnd"/>
      <w:r w:rsidR="00C170A2" w:rsidRPr="00841DAD">
        <w:rPr>
          <w:lang w:val="en-US"/>
        </w:rPr>
        <w:t xml:space="preserve"> </w:t>
      </w:r>
      <w:proofErr w:type="spellStart"/>
      <w:r w:rsidR="00C170A2" w:rsidRPr="00841DAD">
        <w:rPr>
          <w:lang w:val="en-US"/>
        </w:rPr>
        <w:t>olarak</w:t>
      </w:r>
      <w:proofErr w:type="spellEnd"/>
      <w:r w:rsidR="00C170A2" w:rsidRPr="00841DAD">
        <w:rPr>
          <w:lang w:val="en-US"/>
        </w:rPr>
        <w:t xml:space="preserve"> 100-250 </w:t>
      </w:r>
      <w:proofErr w:type="spellStart"/>
      <w:r w:rsidR="00C170A2" w:rsidRPr="00841DAD">
        <w:rPr>
          <w:lang w:val="en-US"/>
        </w:rPr>
        <w:t>kelime</w:t>
      </w:r>
      <w:proofErr w:type="spellEnd"/>
      <w:r w:rsidR="00C170A2" w:rsidRPr="00841DAD">
        <w:rPr>
          <w:lang w:val="en-US"/>
        </w:rPr>
        <w:t xml:space="preserve"> </w:t>
      </w:r>
      <w:proofErr w:type="spellStart"/>
      <w:r w:rsidR="00C170A2" w:rsidRPr="00841DAD">
        <w:rPr>
          <w:lang w:val="en-US"/>
        </w:rPr>
        <w:t>içermeli</w:t>
      </w:r>
      <w:r w:rsidR="007F47CC" w:rsidRPr="00841DAD">
        <w:rPr>
          <w:lang w:val="en-US"/>
        </w:rPr>
        <w:t>dir</w:t>
      </w:r>
      <w:proofErr w:type="spellEnd"/>
      <w:r w:rsidR="007F47CC" w:rsidRPr="00841DAD">
        <w:rPr>
          <w:lang w:val="en-US"/>
        </w:rPr>
        <w:t>.</w:t>
      </w:r>
      <w:r w:rsidR="00C170A2" w:rsidRPr="00841DAD">
        <w:rPr>
          <w:lang w:val="en-US"/>
        </w:rPr>
        <w:t xml:space="preserve"> </w:t>
      </w:r>
      <w:proofErr w:type="spellStart"/>
      <w:r w:rsidR="00036466">
        <w:rPr>
          <w:lang w:val="en-US"/>
        </w:rPr>
        <w:t>Sağlık</w:t>
      </w:r>
      <w:proofErr w:type="spellEnd"/>
      <w:r w:rsidR="00036466">
        <w:rPr>
          <w:lang w:val="en-US"/>
        </w:rPr>
        <w:t xml:space="preserve"> </w:t>
      </w:r>
      <w:proofErr w:type="spellStart"/>
      <w:r w:rsidR="00036466">
        <w:rPr>
          <w:lang w:val="en-US"/>
        </w:rPr>
        <w:t>bilimleri</w:t>
      </w:r>
      <w:proofErr w:type="spellEnd"/>
      <w:r w:rsidR="00036466">
        <w:rPr>
          <w:lang w:val="en-US"/>
        </w:rPr>
        <w:t xml:space="preserve"> </w:t>
      </w:r>
      <w:proofErr w:type="spellStart"/>
      <w:r w:rsidR="00036466">
        <w:rPr>
          <w:lang w:val="en-US"/>
        </w:rPr>
        <w:t>için</w:t>
      </w:r>
      <w:proofErr w:type="spellEnd"/>
      <w:r w:rsidR="00036466">
        <w:rPr>
          <w:lang w:val="en-US"/>
        </w:rPr>
        <w:t xml:space="preserve"> </w:t>
      </w:r>
      <w:proofErr w:type="spellStart"/>
      <w:r w:rsidR="002B52F9" w:rsidRPr="002B52F9">
        <w:rPr>
          <w:lang w:val="en-US"/>
        </w:rPr>
        <w:t>İngilizce</w:t>
      </w:r>
      <w:proofErr w:type="spellEnd"/>
      <w:r w:rsidR="002B52F9" w:rsidRPr="002B52F9">
        <w:rPr>
          <w:lang w:val="en-US"/>
        </w:rPr>
        <w:t xml:space="preserve"> </w:t>
      </w:r>
      <w:proofErr w:type="spellStart"/>
      <w:r w:rsidR="002B52F9" w:rsidRPr="002B52F9">
        <w:rPr>
          <w:lang w:val="en-US"/>
        </w:rPr>
        <w:t>anahtar</w:t>
      </w:r>
      <w:proofErr w:type="spellEnd"/>
      <w:r w:rsidR="002B52F9" w:rsidRPr="002B52F9">
        <w:rPr>
          <w:lang w:val="en-US"/>
        </w:rPr>
        <w:t xml:space="preserve"> </w:t>
      </w:r>
      <w:proofErr w:type="spellStart"/>
      <w:r w:rsidR="002B52F9" w:rsidRPr="002B52F9">
        <w:rPr>
          <w:lang w:val="en-US"/>
        </w:rPr>
        <w:t>kelimeler</w:t>
      </w:r>
      <w:proofErr w:type="spellEnd"/>
      <w:r w:rsidR="002B52F9" w:rsidRPr="002B52F9">
        <w:rPr>
          <w:lang w:val="en-US"/>
        </w:rPr>
        <w:t xml:space="preserve"> Medical Search Heading (</w:t>
      </w:r>
      <w:proofErr w:type="spellStart"/>
      <w:r w:rsidR="002B52F9" w:rsidRPr="002B52F9">
        <w:rPr>
          <w:lang w:val="en-US"/>
        </w:rPr>
        <w:t>MesH</w:t>
      </w:r>
      <w:proofErr w:type="spellEnd"/>
      <w:r w:rsidR="002B52F9" w:rsidRPr="002B52F9">
        <w:rPr>
          <w:lang w:val="en-US"/>
        </w:rPr>
        <w:t xml:space="preserve">), </w:t>
      </w:r>
      <w:proofErr w:type="spellStart"/>
      <w:r w:rsidR="002B52F9" w:rsidRPr="002B52F9">
        <w:rPr>
          <w:lang w:val="en-US"/>
        </w:rPr>
        <w:t>Türkçe</w:t>
      </w:r>
      <w:proofErr w:type="spellEnd"/>
      <w:r w:rsidR="002B52F9" w:rsidRPr="002B52F9">
        <w:rPr>
          <w:lang w:val="en-US"/>
        </w:rPr>
        <w:t xml:space="preserve"> </w:t>
      </w:r>
      <w:proofErr w:type="spellStart"/>
      <w:r w:rsidR="002B52F9" w:rsidRPr="002B52F9">
        <w:rPr>
          <w:lang w:val="en-US"/>
        </w:rPr>
        <w:t>anahtar</w:t>
      </w:r>
      <w:proofErr w:type="spellEnd"/>
      <w:r w:rsidR="002B52F9" w:rsidRPr="002B52F9">
        <w:rPr>
          <w:lang w:val="en-US"/>
        </w:rPr>
        <w:t xml:space="preserve"> </w:t>
      </w:r>
      <w:proofErr w:type="spellStart"/>
      <w:r w:rsidR="002B52F9" w:rsidRPr="002B52F9">
        <w:rPr>
          <w:lang w:val="en-US"/>
        </w:rPr>
        <w:t>kelimeler</w:t>
      </w:r>
      <w:proofErr w:type="spellEnd"/>
      <w:r w:rsidR="002B52F9" w:rsidRPr="002B52F9">
        <w:rPr>
          <w:lang w:val="en-US"/>
        </w:rPr>
        <w:t xml:space="preserve"> </w:t>
      </w:r>
      <w:proofErr w:type="spellStart"/>
      <w:r w:rsidR="002B52F9" w:rsidRPr="002B52F9">
        <w:rPr>
          <w:lang w:val="en-US"/>
        </w:rPr>
        <w:t>Türkiye</w:t>
      </w:r>
      <w:proofErr w:type="spellEnd"/>
      <w:r w:rsidR="002B52F9" w:rsidRPr="002B52F9">
        <w:rPr>
          <w:lang w:val="en-US"/>
        </w:rPr>
        <w:t xml:space="preserve"> </w:t>
      </w:r>
      <w:proofErr w:type="spellStart"/>
      <w:r w:rsidR="002B52F9" w:rsidRPr="002B52F9">
        <w:rPr>
          <w:lang w:val="en-US"/>
        </w:rPr>
        <w:t>Bilim</w:t>
      </w:r>
      <w:proofErr w:type="spellEnd"/>
      <w:r w:rsidR="002B52F9" w:rsidRPr="002B52F9">
        <w:rPr>
          <w:lang w:val="en-US"/>
        </w:rPr>
        <w:t xml:space="preserve"> </w:t>
      </w:r>
      <w:proofErr w:type="spellStart"/>
      <w:r w:rsidR="002B52F9" w:rsidRPr="002B52F9">
        <w:rPr>
          <w:lang w:val="en-US"/>
        </w:rPr>
        <w:t>Terimlerinden</w:t>
      </w:r>
      <w:proofErr w:type="spellEnd"/>
      <w:r w:rsidR="002B52F9" w:rsidRPr="002B52F9">
        <w:rPr>
          <w:lang w:val="en-US"/>
        </w:rPr>
        <w:t xml:space="preserve"> </w:t>
      </w:r>
      <w:proofErr w:type="spellStart"/>
      <w:r w:rsidR="002B52F9" w:rsidRPr="002B52F9">
        <w:rPr>
          <w:lang w:val="en-US"/>
        </w:rPr>
        <w:t>seçilmelidir</w:t>
      </w:r>
      <w:proofErr w:type="spellEnd"/>
      <w:r w:rsidR="002B52F9" w:rsidRPr="002B52F9">
        <w:rPr>
          <w:lang w:val="en-US"/>
        </w:rPr>
        <w:t xml:space="preserve">. </w:t>
      </w:r>
      <w:proofErr w:type="spellStart"/>
      <w:r w:rsidR="002B52F9" w:rsidRPr="002B52F9">
        <w:rPr>
          <w:lang w:val="en-US"/>
        </w:rPr>
        <w:t>Özet</w:t>
      </w:r>
      <w:proofErr w:type="spellEnd"/>
      <w:r w:rsidR="002B52F9" w:rsidRPr="002B52F9">
        <w:rPr>
          <w:lang w:val="en-US"/>
        </w:rPr>
        <w:t xml:space="preserve"> </w:t>
      </w:r>
      <w:proofErr w:type="spellStart"/>
      <w:r w:rsidR="002B52F9" w:rsidRPr="002B52F9">
        <w:rPr>
          <w:lang w:val="en-US"/>
        </w:rPr>
        <w:t>içinde</w:t>
      </w:r>
      <w:proofErr w:type="spellEnd"/>
      <w:r w:rsidR="002B52F9" w:rsidRPr="002B52F9">
        <w:rPr>
          <w:lang w:val="en-US"/>
        </w:rPr>
        <w:t xml:space="preserve"> </w:t>
      </w:r>
      <w:proofErr w:type="spellStart"/>
      <w:r w:rsidR="002B52F9" w:rsidRPr="002B52F9">
        <w:rPr>
          <w:lang w:val="en-US"/>
        </w:rPr>
        <w:t>kaynaklar</w:t>
      </w:r>
      <w:proofErr w:type="spellEnd"/>
      <w:r w:rsidR="002B52F9" w:rsidRPr="002B52F9">
        <w:rPr>
          <w:lang w:val="en-US"/>
        </w:rPr>
        <w:t xml:space="preserve">, </w:t>
      </w:r>
      <w:proofErr w:type="spellStart"/>
      <w:r w:rsidR="002B52F9" w:rsidRPr="002B52F9">
        <w:rPr>
          <w:lang w:val="en-US"/>
        </w:rPr>
        <w:t>şekil</w:t>
      </w:r>
      <w:proofErr w:type="spellEnd"/>
      <w:r w:rsidR="002B52F9" w:rsidRPr="002B52F9">
        <w:rPr>
          <w:lang w:val="en-US"/>
        </w:rPr>
        <w:t xml:space="preserve">, </w:t>
      </w:r>
      <w:proofErr w:type="spellStart"/>
      <w:r w:rsidR="002B52F9" w:rsidRPr="002B52F9">
        <w:rPr>
          <w:lang w:val="en-US"/>
        </w:rPr>
        <w:t>tablo</w:t>
      </w:r>
      <w:proofErr w:type="spellEnd"/>
      <w:r w:rsidR="002B52F9" w:rsidRPr="002B52F9">
        <w:rPr>
          <w:lang w:val="en-US"/>
        </w:rPr>
        <w:t xml:space="preserve"> </w:t>
      </w:r>
      <w:proofErr w:type="spellStart"/>
      <w:r w:rsidR="002B52F9" w:rsidRPr="002B52F9">
        <w:rPr>
          <w:lang w:val="en-US"/>
        </w:rPr>
        <w:t>numaraları</w:t>
      </w:r>
      <w:proofErr w:type="spellEnd"/>
      <w:r w:rsidR="002B52F9" w:rsidRPr="002B52F9">
        <w:rPr>
          <w:lang w:val="en-US"/>
        </w:rPr>
        <w:t xml:space="preserve"> ve </w:t>
      </w:r>
      <w:proofErr w:type="spellStart"/>
      <w:r w:rsidR="002B52F9" w:rsidRPr="002B52F9">
        <w:rPr>
          <w:lang w:val="en-US"/>
        </w:rPr>
        <w:t>dipnot</w:t>
      </w:r>
      <w:proofErr w:type="spellEnd"/>
      <w:r w:rsidR="002B52F9" w:rsidRPr="002B52F9">
        <w:rPr>
          <w:lang w:val="en-US"/>
        </w:rPr>
        <w:t xml:space="preserve"> </w:t>
      </w:r>
      <w:proofErr w:type="spellStart"/>
      <w:r w:rsidR="002B52F9" w:rsidRPr="002B52F9">
        <w:rPr>
          <w:lang w:val="en-US"/>
        </w:rPr>
        <w:t>kullanılmamalıdır</w:t>
      </w:r>
      <w:proofErr w:type="spellEnd"/>
      <w:r w:rsidR="002B52F9" w:rsidRPr="002B52F9">
        <w:rPr>
          <w:lang w:val="en-US"/>
        </w:rPr>
        <w:t>.</w:t>
      </w:r>
      <w:r w:rsidR="002B52F9">
        <w:rPr>
          <w:lang w:val="en-US"/>
        </w:rPr>
        <w:t xml:space="preserve"> </w:t>
      </w:r>
      <w:r w:rsidR="002B52F9" w:rsidRPr="003B7D35">
        <w:rPr>
          <w:lang w:val="en-US"/>
        </w:rPr>
        <w:t xml:space="preserve">Alfa, beta, delta </w:t>
      </w:r>
      <w:proofErr w:type="spellStart"/>
      <w:r w:rsidR="002B52F9" w:rsidRPr="003B7D35">
        <w:rPr>
          <w:lang w:val="en-US"/>
        </w:rPr>
        <w:t>gibi</w:t>
      </w:r>
      <w:proofErr w:type="spellEnd"/>
      <w:r w:rsidR="002B52F9" w:rsidRPr="003B7D35">
        <w:rPr>
          <w:lang w:val="en-US"/>
        </w:rPr>
        <w:t xml:space="preserve"> Latin </w:t>
      </w:r>
      <w:proofErr w:type="spellStart"/>
      <w:r w:rsidR="002B52F9" w:rsidRPr="003B7D35">
        <w:rPr>
          <w:lang w:val="en-US"/>
        </w:rPr>
        <w:t>alfabesinde</w:t>
      </w:r>
      <w:proofErr w:type="spellEnd"/>
      <w:r w:rsidR="002B52F9" w:rsidRPr="003B7D35">
        <w:rPr>
          <w:lang w:val="en-US"/>
        </w:rPr>
        <w:t xml:space="preserve"> </w:t>
      </w:r>
      <w:proofErr w:type="spellStart"/>
      <w:r w:rsidR="002B52F9" w:rsidRPr="003B7D35">
        <w:rPr>
          <w:lang w:val="en-US"/>
        </w:rPr>
        <w:t>bulunmayan</w:t>
      </w:r>
      <w:proofErr w:type="spellEnd"/>
      <w:r w:rsidR="002B52F9" w:rsidRPr="003B7D35">
        <w:rPr>
          <w:lang w:val="en-US"/>
        </w:rPr>
        <w:t xml:space="preserve"> </w:t>
      </w:r>
      <w:proofErr w:type="spellStart"/>
      <w:r w:rsidR="002B52F9" w:rsidRPr="003B7D35">
        <w:rPr>
          <w:lang w:val="en-US"/>
        </w:rPr>
        <w:t>harfler</w:t>
      </w:r>
      <w:proofErr w:type="spellEnd"/>
      <w:r w:rsidR="002B52F9" w:rsidRPr="003B7D35">
        <w:rPr>
          <w:lang w:val="en-US"/>
        </w:rPr>
        <w:t xml:space="preserve"> </w:t>
      </w:r>
      <w:proofErr w:type="spellStart"/>
      <w:r w:rsidR="002B52F9" w:rsidRPr="003B7D35">
        <w:rPr>
          <w:lang w:val="en-US"/>
        </w:rPr>
        <w:t>açık</w:t>
      </w:r>
      <w:proofErr w:type="spellEnd"/>
      <w:r w:rsidR="002B52F9" w:rsidRPr="003B7D35">
        <w:rPr>
          <w:lang w:val="en-US"/>
        </w:rPr>
        <w:t xml:space="preserve"> </w:t>
      </w:r>
      <w:proofErr w:type="spellStart"/>
      <w:r w:rsidR="002B52F9" w:rsidRPr="003B7D35">
        <w:rPr>
          <w:lang w:val="en-US"/>
        </w:rPr>
        <w:t>okunuşlarıyla</w:t>
      </w:r>
      <w:proofErr w:type="spellEnd"/>
      <w:r w:rsidR="002B52F9" w:rsidRPr="003B7D35">
        <w:rPr>
          <w:lang w:val="en-US"/>
        </w:rPr>
        <w:t xml:space="preserve"> </w:t>
      </w:r>
      <w:proofErr w:type="spellStart"/>
      <w:r w:rsidR="002B52F9" w:rsidRPr="003B7D35">
        <w:rPr>
          <w:lang w:val="en-US"/>
        </w:rPr>
        <w:t>kullanılmalıdır</w:t>
      </w:r>
      <w:proofErr w:type="spellEnd"/>
      <w:r w:rsidR="002B52F9" w:rsidRPr="003B7D35">
        <w:rPr>
          <w:lang w:val="en-US"/>
        </w:rPr>
        <w:t>.</w:t>
      </w:r>
      <w:r w:rsidR="002B52F9">
        <w:rPr>
          <w:lang w:val="en-US"/>
        </w:rPr>
        <w:t xml:space="preserve"> </w:t>
      </w:r>
      <w:proofErr w:type="spellStart"/>
      <w:r w:rsidR="002B52F9" w:rsidRPr="002B52F9">
        <w:rPr>
          <w:lang w:val="en-US"/>
        </w:rPr>
        <w:t>Kısaltmalar</w:t>
      </w:r>
      <w:proofErr w:type="spellEnd"/>
      <w:r w:rsidR="002B52F9" w:rsidRPr="002B52F9">
        <w:rPr>
          <w:lang w:val="en-US"/>
        </w:rPr>
        <w:t xml:space="preserve"> </w:t>
      </w:r>
      <w:proofErr w:type="spellStart"/>
      <w:r w:rsidR="002B52F9" w:rsidRPr="002B52F9">
        <w:rPr>
          <w:lang w:val="en-US"/>
        </w:rPr>
        <w:t>anahtar</w:t>
      </w:r>
      <w:proofErr w:type="spellEnd"/>
      <w:r w:rsidR="002B52F9" w:rsidRPr="002B52F9">
        <w:rPr>
          <w:lang w:val="en-US"/>
        </w:rPr>
        <w:t xml:space="preserve"> </w:t>
      </w:r>
      <w:proofErr w:type="spellStart"/>
      <w:r w:rsidR="002B52F9" w:rsidRPr="002B52F9">
        <w:rPr>
          <w:lang w:val="en-US"/>
        </w:rPr>
        <w:t>kelime</w:t>
      </w:r>
      <w:proofErr w:type="spellEnd"/>
      <w:r w:rsidR="002B52F9" w:rsidRPr="002B52F9">
        <w:rPr>
          <w:lang w:val="en-US"/>
        </w:rPr>
        <w:t xml:space="preserve"> </w:t>
      </w:r>
      <w:proofErr w:type="spellStart"/>
      <w:r w:rsidR="002B52F9" w:rsidRPr="002B52F9">
        <w:rPr>
          <w:lang w:val="en-US"/>
        </w:rPr>
        <w:t>olarak</w:t>
      </w:r>
      <w:proofErr w:type="spellEnd"/>
      <w:r w:rsidR="002B52F9" w:rsidRPr="002B52F9">
        <w:rPr>
          <w:lang w:val="en-US"/>
        </w:rPr>
        <w:t xml:space="preserve"> </w:t>
      </w:r>
      <w:proofErr w:type="spellStart"/>
      <w:r w:rsidR="002B52F9" w:rsidRPr="002B52F9">
        <w:rPr>
          <w:lang w:val="en-US"/>
        </w:rPr>
        <w:t>kullanılamazlar</w:t>
      </w:r>
      <w:proofErr w:type="spellEnd"/>
      <w:r w:rsidR="002B52F9" w:rsidRPr="002B52F9">
        <w:rPr>
          <w:lang w:val="en-US"/>
        </w:rPr>
        <w:t xml:space="preserve">, </w:t>
      </w:r>
      <w:proofErr w:type="spellStart"/>
      <w:r w:rsidR="002B52F9" w:rsidRPr="002B52F9">
        <w:rPr>
          <w:lang w:val="en-US"/>
        </w:rPr>
        <w:t>bunun</w:t>
      </w:r>
      <w:proofErr w:type="spellEnd"/>
      <w:r w:rsidR="002B52F9" w:rsidRPr="002B52F9">
        <w:rPr>
          <w:lang w:val="en-US"/>
        </w:rPr>
        <w:t xml:space="preserve"> </w:t>
      </w:r>
      <w:proofErr w:type="spellStart"/>
      <w:r w:rsidR="002B52F9" w:rsidRPr="002B52F9">
        <w:rPr>
          <w:lang w:val="en-US"/>
        </w:rPr>
        <w:t>yerine</w:t>
      </w:r>
      <w:proofErr w:type="spellEnd"/>
      <w:r w:rsidR="002B52F9" w:rsidRPr="002B52F9">
        <w:rPr>
          <w:lang w:val="en-US"/>
        </w:rPr>
        <w:t xml:space="preserve"> </w:t>
      </w:r>
      <w:proofErr w:type="spellStart"/>
      <w:r w:rsidR="002B52F9" w:rsidRPr="002B52F9">
        <w:rPr>
          <w:lang w:val="en-US"/>
        </w:rPr>
        <w:t>açık</w:t>
      </w:r>
      <w:proofErr w:type="spellEnd"/>
      <w:r w:rsidR="002B52F9" w:rsidRPr="002B52F9">
        <w:rPr>
          <w:lang w:val="en-US"/>
        </w:rPr>
        <w:t xml:space="preserve"> </w:t>
      </w:r>
      <w:proofErr w:type="spellStart"/>
      <w:r w:rsidR="002B52F9" w:rsidRPr="002B52F9">
        <w:rPr>
          <w:lang w:val="en-US"/>
        </w:rPr>
        <w:t>halleri</w:t>
      </w:r>
      <w:proofErr w:type="spellEnd"/>
      <w:r w:rsidR="002B52F9" w:rsidRPr="002B52F9">
        <w:rPr>
          <w:lang w:val="en-US"/>
        </w:rPr>
        <w:t xml:space="preserve"> </w:t>
      </w:r>
      <w:proofErr w:type="spellStart"/>
      <w:r w:rsidR="002B52F9" w:rsidRPr="002B52F9">
        <w:rPr>
          <w:lang w:val="en-US"/>
        </w:rPr>
        <w:t>yazılmalıdır</w:t>
      </w:r>
      <w:proofErr w:type="spellEnd"/>
      <w:r w:rsidR="002B52F9" w:rsidRPr="002B52F9">
        <w:rPr>
          <w:lang w:val="en-US"/>
        </w:rPr>
        <w:t>.</w:t>
      </w:r>
    </w:p>
    <w:p w14:paraId="3B287362" w14:textId="36EF95EC" w:rsidR="007F47CC" w:rsidRPr="00841DAD" w:rsidRDefault="007F47CC" w:rsidP="00753BA8">
      <w:pPr>
        <w:rPr>
          <w:lang w:val="en-US"/>
        </w:rPr>
      </w:pPr>
      <w:proofErr w:type="spellStart"/>
      <w:r w:rsidRPr="00841DAD">
        <w:rPr>
          <w:b/>
          <w:bCs/>
          <w:lang w:val="en-US"/>
        </w:rPr>
        <w:t>Anahtar</w:t>
      </w:r>
      <w:proofErr w:type="spellEnd"/>
      <w:r w:rsidRPr="00841DAD">
        <w:rPr>
          <w:b/>
          <w:bCs/>
          <w:lang w:val="en-US"/>
        </w:rPr>
        <w:t xml:space="preserve"> </w:t>
      </w:r>
      <w:proofErr w:type="spellStart"/>
      <w:r w:rsidRPr="00841DAD">
        <w:rPr>
          <w:b/>
          <w:bCs/>
          <w:lang w:val="en-US"/>
        </w:rPr>
        <w:t>Kelimeler</w:t>
      </w:r>
      <w:proofErr w:type="spellEnd"/>
      <w:r w:rsidRPr="00841DAD">
        <w:rPr>
          <w:b/>
          <w:bCs/>
          <w:lang w:val="en-US"/>
        </w:rPr>
        <w:t xml:space="preserve">: </w:t>
      </w:r>
      <w:proofErr w:type="spellStart"/>
      <w:r w:rsidRPr="00841DAD">
        <w:rPr>
          <w:lang w:val="en-US"/>
        </w:rPr>
        <w:t>Anahtar</w:t>
      </w:r>
      <w:proofErr w:type="spellEnd"/>
      <w:r w:rsidRPr="00841DAD">
        <w:rPr>
          <w:lang w:val="en-US"/>
        </w:rPr>
        <w:t xml:space="preserve"> </w:t>
      </w:r>
      <w:proofErr w:type="spellStart"/>
      <w:r w:rsidRPr="00841DAD">
        <w:rPr>
          <w:lang w:val="en-US"/>
        </w:rPr>
        <w:t>kelime</w:t>
      </w:r>
      <w:proofErr w:type="spellEnd"/>
      <w:r w:rsidRPr="00841DAD">
        <w:rPr>
          <w:lang w:val="en-US"/>
        </w:rPr>
        <w:t xml:space="preserve"> </w:t>
      </w:r>
      <w:proofErr w:type="spellStart"/>
      <w:r w:rsidRPr="00841DAD">
        <w:rPr>
          <w:lang w:val="en-US"/>
        </w:rPr>
        <w:t>sayısı</w:t>
      </w:r>
      <w:proofErr w:type="spellEnd"/>
      <w:r w:rsidRPr="00841DAD">
        <w:rPr>
          <w:lang w:val="en-US"/>
        </w:rPr>
        <w:t xml:space="preserve"> 3 </w:t>
      </w:r>
      <w:proofErr w:type="spellStart"/>
      <w:r w:rsidRPr="00841DAD">
        <w:rPr>
          <w:lang w:val="en-US"/>
        </w:rPr>
        <w:t>ile</w:t>
      </w:r>
      <w:proofErr w:type="spellEnd"/>
      <w:r w:rsidRPr="00841DAD">
        <w:rPr>
          <w:lang w:val="en-US"/>
        </w:rPr>
        <w:t xml:space="preserve"> 6 </w:t>
      </w:r>
      <w:proofErr w:type="spellStart"/>
      <w:r w:rsidRPr="00841DAD">
        <w:rPr>
          <w:lang w:val="en-US"/>
        </w:rPr>
        <w:t>arasında</w:t>
      </w:r>
      <w:proofErr w:type="spellEnd"/>
      <w:r w:rsidRPr="00841DAD">
        <w:rPr>
          <w:lang w:val="en-US"/>
        </w:rPr>
        <w:t xml:space="preserve"> </w:t>
      </w:r>
      <w:proofErr w:type="spellStart"/>
      <w:r w:rsidRPr="00841DAD">
        <w:rPr>
          <w:lang w:val="en-US"/>
        </w:rPr>
        <w:t>olmalıdır</w:t>
      </w:r>
      <w:proofErr w:type="spellEnd"/>
      <w:r w:rsidRPr="00841DAD">
        <w:rPr>
          <w:lang w:val="en-US"/>
        </w:rPr>
        <w:t>.</w:t>
      </w:r>
      <w:r w:rsidR="00097BB5" w:rsidRPr="00841DAD">
        <w:rPr>
          <w:lang w:val="en-US"/>
        </w:rPr>
        <w:t xml:space="preserve"> </w:t>
      </w:r>
      <w:proofErr w:type="spellStart"/>
      <w:r w:rsidR="00097BB5" w:rsidRPr="00841DAD">
        <w:rPr>
          <w:lang w:val="en-US"/>
        </w:rPr>
        <w:t>Kelimeler</w:t>
      </w:r>
      <w:proofErr w:type="spellEnd"/>
      <w:r w:rsidR="00097BB5" w:rsidRPr="00841DAD">
        <w:rPr>
          <w:lang w:val="en-US"/>
        </w:rPr>
        <w:t xml:space="preserve"> </w:t>
      </w:r>
      <w:proofErr w:type="spellStart"/>
      <w:r w:rsidR="00097BB5" w:rsidRPr="00841DAD">
        <w:rPr>
          <w:lang w:val="en-US"/>
        </w:rPr>
        <w:t>virgülle</w:t>
      </w:r>
      <w:proofErr w:type="spellEnd"/>
      <w:r w:rsidR="00097BB5" w:rsidRPr="00841DAD">
        <w:rPr>
          <w:lang w:val="en-US"/>
        </w:rPr>
        <w:t xml:space="preserve"> </w:t>
      </w:r>
      <w:proofErr w:type="spellStart"/>
      <w:r w:rsidR="00097BB5" w:rsidRPr="00841DAD">
        <w:rPr>
          <w:lang w:val="en-US"/>
        </w:rPr>
        <w:t>birbirinden</w:t>
      </w:r>
      <w:proofErr w:type="spellEnd"/>
      <w:r w:rsidR="00097BB5" w:rsidRPr="00841DAD">
        <w:rPr>
          <w:lang w:val="en-US"/>
        </w:rPr>
        <w:t xml:space="preserve"> </w:t>
      </w:r>
      <w:proofErr w:type="spellStart"/>
      <w:r w:rsidR="00097BB5" w:rsidRPr="00841DAD">
        <w:rPr>
          <w:lang w:val="en-US"/>
        </w:rPr>
        <w:t>ayrılmalıdır</w:t>
      </w:r>
      <w:proofErr w:type="spellEnd"/>
      <w:r w:rsidR="00097BB5" w:rsidRPr="00841DAD">
        <w:rPr>
          <w:lang w:val="en-US"/>
        </w:rPr>
        <w:t>.</w:t>
      </w:r>
    </w:p>
    <w:p w14:paraId="1BAC818B" w14:textId="77777777" w:rsidR="007F47CC" w:rsidRDefault="007F47CC" w:rsidP="00753BA8">
      <w:pPr>
        <w:rPr>
          <w:lang w:val="en-US"/>
        </w:rPr>
      </w:pPr>
    </w:p>
    <w:p w14:paraId="105D3875" w14:textId="4B6C7AB6" w:rsidR="007F47CC" w:rsidRPr="00753BA8" w:rsidRDefault="007F47CC" w:rsidP="00753BA8">
      <w:pPr>
        <w:rPr>
          <w:b/>
          <w:bCs/>
          <w:lang w:val="en-US"/>
        </w:rPr>
      </w:pPr>
      <w:r w:rsidRPr="00753BA8">
        <w:rPr>
          <w:b/>
          <w:bCs/>
          <w:lang w:val="en-US"/>
        </w:rPr>
        <w:t>Abstract</w:t>
      </w:r>
    </w:p>
    <w:p w14:paraId="7ADD8B9C" w14:textId="13FCE456" w:rsidR="007F47CC" w:rsidRPr="00841DAD" w:rsidRDefault="000144EA" w:rsidP="00753BA8">
      <w:pPr>
        <w:rPr>
          <w:lang w:val="en-US"/>
        </w:rPr>
      </w:pPr>
      <w:r w:rsidRPr="00841DAD">
        <w:rPr>
          <w:lang w:val="en-US"/>
        </w:rPr>
        <w:t xml:space="preserve">The study should include Turkish and then English abstract. </w:t>
      </w:r>
      <w:r w:rsidR="007F47CC" w:rsidRPr="00841DAD">
        <w:rPr>
          <w:lang w:val="en-US"/>
        </w:rPr>
        <w:t>In this section, a summary of the methods used in the study, innovations and the main findings</w:t>
      </w:r>
      <w:r w:rsidR="001C6507" w:rsidRPr="00841DAD">
        <w:rPr>
          <w:lang w:val="en-US"/>
        </w:rPr>
        <w:t xml:space="preserve"> of the study</w:t>
      </w:r>
      <w:r w:rsidR="007F47CC" w:rsidRPr="00841DAD">
        <w:rPr>
          <w:lang w:val="en-US"/>
        </w:rPr>
        <w:t xml:space="preserve"> should be given. The abstract text should be justified and should be 9 points. The abstract should contain approximately 100-250 words.</w:t>
      </w:r>
      <w:r w:rsidR="002B52F9">
        <w:rPr>
          <w:lang w:val="en-US"/>
        </w:rPr>
        <w:t xml:space="preserve"> </w:t>
      </w:r>
      <w:r w:rsidR="00036466">
        <w:rPr>
          <w:lang w:val="en-US"/>
        </w:rPr>
        <w:t xml:space="preserve">For health sciences </w:t>
      </w:r>
      <w:r w:rsidR="002B52F9" w:rsidRPr="002B52F9">
        <w:rPr>
          <w:lang w:val="en-US"/>
        </w:rPr>
        <w:t>English keywords should be selected from Medical Search Heading (</w:t>
      </w:r>
      <w:proofErr w:type="spellStart"/>
      <w:r w:rsidR="002B52F9" w:rsidRPr="002B52F9">
        <w:rPr>
          <w:lang w:val="en-US"/>
        </w:rPr>
        <w:t>MesH</w:t>
      </w:r>
      <w:proofErr w:type="spellEnd"/>
      <w:r w:rsidR="002B52F9" w:rsidRPr="002B52F9">
        <w:rPr>
          <w:lang w:val="en-US"/>
        </w:rPr>
        <w:t>), Turkish keywords should be selected from Turkey Science Terms. References, figures, table numbers and footnotes should not be used in the abstract.</w:t>
      </w:r>
      <w:r w:rsidR="002B52F9">
        <w:rPr>
          <w:lang w:val="en-US"/>
        </w:rPr>
        <w:t xml:space="preserve"> </w:t>
      </w:r>
      <w:r w:rsidR="002B52F9" w:rsidRPr="003B7D35">
        <w:rPr>
          <w:lang w:val="en-US"/>
        </w:rPr>
        <w:t>Letters that are not found in the Latin alphabet, such as alpha, beta, delta, should be used with their clear pronunciation.</w:t>
      </w:r>
      <w:r w:rsidR="002B52F9" w:rsidRPr="002B52F9">
        <w:rPr>
          <w:lang w:val="en-US"/>
        </w:rPr>
        <w:t xml:space="preserve"> Abbreviations cannot be used as keywords, instead they should be written in their clear form.</w:t>
      </w:r>
    </w:p>
    <w:p w14:paraId="098D380A" w14:textId="63BF83CC" w:rsidR="007F47CC" w:rsidRDefault="007F47CC" w:rsidP="00753BA8">
      <w:pPr>
        <w:rPr>
          <w:lang w:val="en-US"/>
        </w:rPr>
      </w:pPr>
      <w:r w:rsidRPr="00841DAD">
        <w:rPr>
          <w:b/>
          <w:bCs/>
          <w:lang w:val="en-US"/>
        </w:rPr>
        <w:t xml:space="preserve">Keywords: </w:t>
      </w:r>
      <w:r w:rsidRPr="00841DAD">
        <w:rPr>
          <w:lang w:val="en-US"/>
        </w:rPr>
        <w:t>Keywords should be between 3-6 words.</w:t>
      </w:r>
      <w:r w:rsidR="00097BB5" w:rsidRPr="00841DAD">
        <w:rPr>
          <w:lang w:val="en-US"/>
        </w:rPr>
        <w:t xml:space="preserve"> Words must be separated by commas.</w:t>
      </w:r>
    </w:p>
    <w:p w14:paraId="45302411" w14:textId="77777777" w:rsidR="00305C3B" w:rsidRPr="00841DAD" w:rsidRDefault="00305C3B" w:rsidP="00753BA8">
      <w:pPr>
        <w:rPr>
          <w:lang w:val="en-US"/>
        </w:rPr>
      </w:pPr>
    </w:p>
    <w:p w14:paraId="20420953" w14:textId="7A08A1CA" w:rsidR="007D4649" w:rsidRPr="00B5771E" w:rsidRDefault="00973B11" w:rsidP="00B5771E">
      <w:pPr>
        <w:rPr>
          <w:b/>
          <w:bCs/>
          <w:lang w:val="en-US"/>
        </w:rPr>
      </w:pPr>
      <w:r w:rsidRPr="00B5771E">
        <w:rPr>
          <w:b/>
          <w:bCs/>
          <w:lang w:val="en-US"/>
        </w:rPr>
        <w:t xml:space="preserve">1. </w:t>
      </w:r>
      <w:proofErr w:type="spellStart"/>
      <w:r w:rsidR="007D4649" w:rsidRPr="00B5771E">
        <w:rPr>
          <w:b/>
          <w:bCs/>
          <w:lang w:val="en-US"/>
        </w:rPr>
        <w:t>Giriş</w:t>
      </w:r>
      <w:proofErr w:type="spellEnd"/>
      <w:r w:rsidR="00B5054B" w:rsidRPr="00B5771E">
        <w:rPr>
          <w:b/>
          <w:bCs/>
          <w:lang w:val="en-US"/>
        </w:rPr>
        <w:t xml:space="preserve"> (Introduction)</w:t>
      </w:r>
    </w:p>
    <w:p w14:paraId="7D43D423" w14:textId="02352067" w:rsidR="007D4649" w:rsidRPr="00841DAD" w:rsidRDefault="006F7FCE" w:rsidP="00753BA8">
      <w:r w:rsidRPr="006F7FCE">
        <w:t>Uluslararası Örgütlerin Yönetimi Ve Yöneticileri Derneği</w:t>
      </w:r>
      <w:r>
        <w:t>nin</w:t>
      </w:r>
      <w:bookmarkStart w:id="0" w:name="_GoBack"/>
      <w:bookmarkEnd w:id="0"/>
      <w:r>
        <w:t xml:space="preserve"> sahibi olduğu Örgütlerin Yönetimi Dergisi, </w:t>
      </w:r>
      <w:r w:rsidR="00021FEA" w:rsidRPr="00841DAD">
        <w:t>yayımlanmak üzere gönderilen tüm çalışmalarda “Giriş” bölümü olmalıdır. Bu bölüm çalışmanın amacı, literatürd</w:t>
      </w:r>
      <w:r w:rsidR="00971F32" w:rsidRPr="00841DAD">
        <w:t>eki</w:t>
      </w:r>
      <w:r w:rsidR="005216AD" w:rsidRPr="00841DAD">
        <w:t xml:space="preserve"> yeniliği ve bulguların özetlendiği bölümdür. </w:t>
      </w:r>
      <w:r w:rsidR="007403CC">
        <w:t>Dergiye</w:t>
      </w:r>
      <w:r w:rsidR="005216AD" w:rsidRPr="00841DAD">
        <w:t xml:space="preserve"> gönderilen </w:t>
      </w:r>
      <w:r w:rsidR="00283B37" w:rsidRPr="00841DAD">
        <w:t xml:space="preserve">tüm </w:t>
      </w:r>
      <w:r w:rsidR="005216AD" w:rsidRPr="00841DAD">
        <w:t xml:space="preserve">makaleler </w:t>
      </w:r>
      <w:r w:rsidR="007D4649" w:rsidRPr="00841DAD">
        <w:t>MS-Word</w:t>
      </w:r>
      <w:r w:rsidR="007D4649" w:rsidRPr="00841DAD">
        <w:rPr>
          <w:vertAlign w:val="superscript"/>
        </w:rPr>
        <w:t>®</w:t>
      </w:r>
      <w:r w:rsidR="007D4649" w:rsidRPr="00841DAD">
        <w:t xml:space="preserve"> 2007 ve üzeri sürümler kullanılarak hazırlanmalıdır. </w:t>
      </w:r>
    </w:p>
    <w:p w14:paraId="1104A776" w14:textId="1DB3B376" w:rsidR="00971F32" w:rsidRPr="00841DAD" w:rsidRDefault="00F875AD" w:rsidP="00753BA8">
      <w:pPr>
        <w:rPr>
          <w:lang w:val="en-US"/>
        </w:rPr>
      </w:pPr>
      <w:r>
        <w:rPr>
          <w:lang w:val="en-US"/>
        </w:rPr>
        <w:t>(</w:t>
      </w:r>
      <w:r w:rsidR="00813813" w:rsidRPr="00841DAD">
        <w:rPr>
          <w:lang w:val="en-US"/>
        </w:rPr>
        <w:t xml:space="preserve">All studies submitted for publication in the Istanbul Arel University </w:t>
      </w:r>
      <w:r w:rsidR="007403CC" w:rsidRPr="00841DAD">
        <w:rPr>
          <w:lang w:val="en-US"/>
        </w:rPr>
        <w:t xml:space="preserve">Graduate School Journal </w:t>
      </w:r>
      <w:r w:rsidR="00036466">
        <w:rPr>
          <w:lang w:val="en-US"/>
        </w:rPr>
        <w:t>o</w:t>
      </w:r>
      <w:r w:rsidR="007403CC" w:rsidRPr="00841DAD">
        <w:rPr>
          <w:lang w:val="en-US"/>
        </w:rPr>
        <w:t>f Interdisciplinary Innovation Studies</w:t>
      </w:r>
      <w:r w:rsidR="007403CC">
        <w:rPr>
          <w:lang w:val="en-US"/>
        </w:rPr>
        <w:t xml:space="preserve"> (JIIS)</w:t>
      </w:r>
      <w:r w:rsidR="00813813" w:rsidRPr="00841DAD">
        <w:rPr>
          <w:lang w:val="en-US"/>
        </w:rPr>
        <w:t xml:space="preserve"> must have an "Introduction" section. In this section, the aim of the study, its novelty in the literature and the findings of the study are summarized. </w:t>
      </w:r>
      <w:r w:rsidR="00971F32" w:rsidRPr="00841DAD">
        <w:rPr>
          <w:lang w:val="en-US"/>
        </w:rPr>
        <w:t xml:space="preserve">All articles submitted to the </w:t>
      </w:r>
      <w:r w:rsidR="007403CC">
        <w:rPr>
          <w:lang w:val="en-US"/>
        </w:rPr>
        <w:t>journal</w:t>
      </w:r>
      <w:r w:rsidR="00971F32" w:rsidRPr="00841DAD">
        <w:rPr>
          <w:lang w:val="en-US"/>
        </w:rPr>
        <w:t xml:space="preserve"> should be prepared using MS-Word® 2007 and higher versions</w:t>
      </w:r>
      <w:r w:rsidR="007403CC">
        <w:rPr>
          <w:lang w:val="en-US"/>
        </w:rPr>
        <w:t>.</w:t>
      </w:r>
      <w:r>
        <w:rPr>
          <w:lang w:val="en-US"/>
        </w:rPr>
        <w:t>)</w:t>
      </w:r>
    </w:p>
    <w:p w14:paraId="2E2E2C24" w14:textId="7EAA0845" w:rsidR="007D4649" w:rsidRPr="00B5771E" w:rsidRDefault="00973B11" w:rsidP="00B5771E">
      <w:pPr>
        <w:rPr>
          <w:b/>
          <w:bCs/>
          <w:lang w:val="en-US"/>
        </w:rPr>
      </w:pPr>
      <w:r w:rsidRPr="00B5771E">
        <w:rPr>
          <w:b/>
          <w:bCs/>
          <w:lang w:val="en-US"/>
        </w:rPr>
        <w:lastRenderedPageBreak/>
        <w:t xml:space="preserve">2. </w:t>
      </w:r>
      <w:proofErr w:type="spellStart"/>
      <w:r w:rsidR="007D4649" w:rsidRPr="00B5771E">
        <w:rPr>
          <w:b/>
          <w:bCs/>
          <w:lang w:val="en-US"/>
        </w:rPr>
        <w:t>Sayfa</w:t>
      </w:r>
      <w:proofErr w:type="spellEnd"/>
      <w:r w:rsidR="007D4649" w:rsidRPr="00B5771E">
        <w:rPr>
          <w:b/>
          <w:bCs/>
          <w:lang w:val="en-US"/>
        </w:rPr>
        <w:t xml:space="preserve"> </w:t>
      </w:r>
      <w:proofErr w:type="spellStart"/>
      <w:r w:rsidR="007D4649" w:rsidRPr="00B5771E">
        <w:rPr>
          <w:b/>
          <w:bCs/>
          <w:lang w:val="en-US"/>
        </w:rPr>
        <w:t>düzeni</w:t>
      </w:r>
      <w:proofErr w:type="spellEnd"/>
      <w:r w:rsidR="007D4649" w:rsidRPr="00B5771E">
        <w:rPr>
          <w:b/>
          <w:bCs/>
          <w:lang w:val="en-US"/>
        </w:rPr>
        <w:t xml:space="preserve"> ve </w:t>
      </w:r>
      <w:proofErr w:type="spellStart"/>
      <w:r w:rsidR="007D4649" w:rsidRPr="00B5771E">
        <w:rPr>
          <w:b/>
          <w:bCs/>
          <w:lang w:val="en-US"/>
        </w:rPr>
        <w:t>biçem</w:t>
      </w:r>
      <w:proofErr w:type="spellEnd"/>
      <w:r w:rsidR="00971F32" w:rsidRPr="00B5771E">
        <w:rPr>
          <w:b/>
          <w:bCs/>
          <w:lang w:val="en-US"/>
        </w:rPr>
        <w:t xml:space="preserve"> (Page layout)</w:t>
      </w:r>
    </w:p>
    <w:p w14:paraId="3C602A6F" w14:textId="66CCCC13" w:rsidR="007D4649" w:rsidRPr="00841DAD" w:rsidRDefault="007D4649" w:rsidP="00753BA8">
      <w:r w:rsidRPr="00841DAD">
        <w:t xml:space="preserve">Sayfa düzeni için aşağıdaki kurallara uyulmalıdır. Makale hazırlanırken </w:t>
      </w:r>
      <w:r w:rsidR="00C170A2" w:rsidRPr="00841DAD">
        <w:t xml:space="preserve">aşağıda verilen bilgilerin </w:t>
      </w:r>
      <w:r w:rsidRPr="00841DAD">
        <w:t xml:space="preserve">kullanılması yazım düzeni açısından </w:t>
      </w:r>
      <w:r w:rsidR="00C170A2" w:rsidRPr="00841DAD">
        <w:t>önerilir</w:t>
      </w:r>
      <w:r w:rsidRPr="00841DAD">
        <w:t xml:space="preserve">. </w:t>
      </w:r>
    </w:p>
    <w:p w14:paraId="59BDEF1C" w14:textId="2FCDD487" w:rsidR="00971F32" w:rsidRPr="00841DAD" w:rsidRDefault="00971F32" w:rsidP="00753BA8">
      <w:pPr>
        <w:rPr>
          <w:lang w:val="en-US"/>
        </w:rPr>
      </w:pPr>
      <w:r w:rsidRPr="00841DAD">
        <w:rPr>
          <w:lang w:val="en-US"/>
        </w:rPr>
        <w:t>(The following rules must be followed for page layout. While preparing the article, it is recommended to use the following information)</w:t>
      </w:r>
    </w:p>
    <w:p w14:paraId="5048B77E" w14:textId="29395F0C" w:rsidR="007D4649" w:rsidRPr="00B5771E" w:rsidRDefault="00973B11" w:rsidP="00B5771E">
      <w:pPr>
        <w:rPr>
          <w:b/>
          <w:bCs/>
          <w:lang w:val="en-US"/>
        </w:rPr>
      </w:pPr>
      <w:r w:rsidRPr="00B5771E">
        <w:rPr>
          <w:b/>
          <w:bCs/>
          <w:lang w:val="en-US"/>
        </w:rPr>
        <w:t xml:space="preserve">2.1. </w:t>
      </w:r>
      <w:proofErr w:type="spellStart"/>
      <w:r w:rsidR="007D4649" w:rsidRPr="00B5771E">
        <w:rPr>
          <w:b/>
          <w:bCs/>
          <w:lang w:val="en-US"/>
        </w:rPr>
        <w:t>Temel</w:t>
      </w:r>
      <w:proofErr w:type="spellEnd"/>
      <w:r w:rsidR="007D4649" w:rsidRPr="00B5771E">
        <w:rPr>
          <w:b/>
          <w:bCs/>
          <w:lang w:val="en-US"/>
        </w:rPr>
        <w:t xml:space="preserve"> </w:t>
      </w:r>
      <w:proofErr w:type="spellStart"/>
      <w:r w:rsidR="007D4649" w:rsidRPr="00B5771E">
        <w:rPr>
          <w:b/>
          <w:bCs/>
          <w:lang w:val="en-US"/>
        </w:rPr>
        <w:t>düzen</w:t>
      </w:r>
      <w:proofErr w:type="spellEnd"/>
      <w:r w:rsidR="007D4649" w:rsidRPr="00B5771E">
        <w:rPr>
          <w:b/>
          <w:bCs/>
          <w:lang w:val="en-US"/>
        </w:rPr>
        <w:t xml:space="preserve"> </w:t>
      </w:r>
      <w:r w:rsidR="00971F32" w:rsidRPr="00B5771E">
        <w:rPr>
          <w:b/>
          <w:bCs/>
          <w:lang w:val="en-US"/>
        </w:rPr>
        <w:t>(Basic layout)</w:t>
      </w:r>
    </w:p>
    <w:p w14:paraId="10B44E71" w14:textId="065F0C00" w:rsidR="007D4649" w:rsidRPr="00841DAD" w:rsidRDefault="007D4649" w:rsidP="00753BA8">
      <w:r w:rsidRPr="00841DAD">
        <w:t xml:space="preserve">Makale sayfaları, A4 (210 x 297 mm) </w:t>
      </w:r>
      <w:r w:rsidR="00283B37" w:rsidRPr="00841DAD">
        <w:t>kâğıt</w:t>
      </w:r>
      <w:r w:rsidRPr="00841DAD">
        <w:t xml:space="preserve"> boyutunda hazırlanmalıdır. Sol ve sağ kenarlardan </w:t>
      </w:r>
      <w:r w:rsidR="00C170A2" w:rsidRPr="00841DAD">
        <w:t>20</w:t>
      </w:r>
      <w:r w:rsidRPr="00841DAD">
        <w:t xml:space="preserve"> mm, üst kenardan </w:t>
      </w:r>
      <w:r w:rsidR="00B74917" w:rsidRPr="00841DAD">
        <w:br/>
      </w:r>
      <w:r w:rsidRPr="00841DAD">
        <w:t xml:space="preserve">30 mm, alt kenardan 25 mm boşluk bırakılmalıdır. </w:t>
      </w:r>
    </w:p>
    <w:p w14:paraId="3605EC64" w14:textId="29283B0D" w:rsidR="00971F32" w:rsidRDefault="007D4649" w:rsidP="00753BA8">
      <w:r w:rsidRPr="00841DAD">
        <w:t xml:space="preserve">Makale içerisinde kullanılan kısaltmalar ilk kullanıldığı yerde uzun yazımından sonra parantez içerisinde </w:t>
      </w:r>
      <w:r w:rsidR="007403CC">
        <w:t>verilerek</w:t>
      </w:r>
      <w:r w:rsidRPr="00841DAD">
        <w:t xml:space="preserve"> sonraki kullanımlarda sadece kısaltılmış hali </w:t>
      </w:r>
      <w:r w:rsidR="007403CC">
        <w:t>kullanılabilir</w:t>
      </w:r>
      <w:r w:rsidRPr="00841DAD">
        <w:t xml:space="preserve">. </w:t>
      </w:r>
      <w:r w:rsidR="00971F32" w:rsidRPr="00841DAD">
        <w:t xml:space="preserve"> </w:t>
      </w:r>
    </w:p>
    <w:p w14:paraId="076E3BA4" w14:textId="2AF2B4DB" w:rsidR="002E5D91" w:rsidRPr="00841DAD" w:rsidRDefault="002E5D91" w:rsidP="00753BA8">
      <w:r w:rsidRPr="003B7D35">
        <w:rPr>
          <w:lang w:val="en-US"/>
        </w:rPr>
        <w:t xml:space="preserve">Latin </w:t>
      </w:r>
      <w:proofErr w:type="spellStart"/>
      <w:r w:rsidRPr="003B7D35">
        <w:rPr>
          <w:lang w:val="en-US"/>
        </w:rPr>
        <w:t>alfabesinde</w:t>
      </w:r>
      <w:proofErr w:type="spellEnd"/>
      <w:r w:rsidRPr="003B7D35">
        <w:rPr>
          <w:lang w:val="en-US"/>
        </w:rPr>
        <w:t xml:space="preserve"> </w:t>
      </w:r>
      <w:proofErr w:type="spellStart"/>
      <w:r w:rsidRPr="003B7D35">
        <w:rPr>
          <w:lang w:val="en-US"/>
        </w:rPr>
        <w:t>bulunmayan</w:t>
      </w:r>
      <w:proofErr w:type="spellEnd"/>
      <w:r w:rsidRPr="003B7D35">
        <w:rPr>
          <w:lang w:val="en-US"/>
        </w:rPr>
        <w:t xml:space="preserve"> </w:t>
      </w:r>
      <w:proofErr w:type="spellStart"/>
      <w:r w:rsidRPr="003B7D35">
        <w:rPr>
          <w:lang w:val="en-US"/>
        </w:rPr>
        <w:t>harfler</w:t>
      </w:r>
      <w:proofErr w:type="spellEnd"/>
      <w:r w:rsidRPr="003B7D35">
        <w:rPr>
          <w:lang w:val="en-US"/>
        </w:rPr>
        <w:t xml:space="preserve"> </w:t>
      </w:r>
      <w:proofErr w:type="spellStart"/>
      <w:r w:rsidRPr="003B7D35">
        <w:rPr>
          <w:lang w:val="en-US"/>
        </w:rPr>
        <w:t>açık</w:t>
      </w:r>
      <w:proofErr w:type="spellEnd"/>
      <w:r w:rsidRPr="003B7D35">
        <w:rPr>
          <w:lang w:val="en-US"/>
        </w:rPr>
        <w:t xml:space="preserve"> </w:t>
      </w:r>
      <w:proofErr w:type="spellStart"/>
      <w:r w:rsidRPr="003B7D35">
        <w:rPr>
          <w:lang w:val="en-US"/>
        </w:rPr>
        <w:t>okunuşlarıyla</w:t>
      </w:r>
      <w:proofErr w:type="spellEnd"/>
      <w:r w:rsidRPr="003B7D35">
        <w:rPr>
          <w:lang w:val="en-US"/>
        </w:rPr>
        <w:t xml:space="preserve"> </w:t>
      </w:r>
      <w:proofErr w:type="spellStart"/>
      <w:r w:rsidRPr="003B7D35">
        <w:rPr>
          <w:lang w:val="en-US"/>
        </w:rPr>
        <w:t>kullanılmalıdır</w:t>
      </w:r>
      <w:proofErr w:type="spellEnd"/>
      <w:r w:rsidRPr="003B7D35">
        <w:rPr>
          <w:lang w:val="en-US"/>
        </w:rPr>
        <w:t>.</w:t>
      </w:r>
    </w:p>
    <w:p w14:paraId="67A0616B" w14:textId="0EC63166" w:rsidR="00813813" w:rsidRPr="00841DAD" w:rsidRDefault="00813813" w:rsidP="00753BA8">
      <w:pPr>
        <w:rPr>
          <w:lang w:val="en-US"/>
        </w:rPr>
      </w:pPr>
      <w:r w:rsidRPr="00841DAD">
        <w:rPr>
          <w:lang w:val="en-US"/>
        </w:rPr>
        <w:t>(The size of the papers must be in A4 (210 x 297 mm). Margins must be 30 mm from top, 25 mm from bottom, 20 mm from left and 20 mm from right.</w:t>
      </w:r>
    </w:p>
    <w:p w14:paraId="4B3FE060" w14:textId="0B993A60" w:rsidR="007D4649" w:rsidRDefault="00971F32" w:rsidP="00971F32">
      <w:pPr>
        <w:rPr>
          <w:rFonts w:cs="Times New Roman"/>
          <w:szCs w:val="20"/>
          <w:lang w:val="en-US"/>
        </w:rPr>
      </w:pPr>
      <w:r w:rsidRPr="00841DAD">
        <w:rPr>
          <w:rFonts w:cs="Times New Roman"/>
          <w:szCs w:val="20"/>
          <w:lang w:val="en-US"/>
        </w:rPr>
        <w:t xml:space="preserve">Abbreviations </w:t>
      </w:r>
      <w:r w:rsidR="007403CC">
        <w:rPr>
          <w:rFonts w:cs="Times New Roman"/>
          <w:szCs w:val="20"/>
          <w:lang w:val="en-US"/>
        </w:rPr>
        <w:t>should be indicated where</w:t>
      </w:r>
      <w:r w:rsidRPr="00841DAD">
        <w:rPr>
          <w:rFonts w:cs="Times New Roman"/>
          <w:szCs w:val="20"/>
          <w:lang w:val="en-US"/>
        </w:rPr>
        <w:t xml:space="preserve"> </w:t>
      </w:r>
      <w:r w:rsidR="007403CC">
        <w:rPr>
          <w:rFonts w:cs="Times New Roman"/>
          <w:szCs w:val="20"/>
          <w:lang w:val="en-US"/>
        </w:rPr>
        <w:t xml:space="preserve">they </w:t>
      </w:r>
      <w:r w:rsidRPr="00841DAD">
        <w:rPr>
          <w:rFonts w:cs="Times New Roman"/>
          <w:szCs w:val="20"/>
          <w:lang w:val="en-US"/>
        </w:rPr>
        <w:t xml:space="preserve">first </w:t>
      </w:r>
      <w:r w:rsidR="007403CC">
        <w:rPr>
          <w:rFonts w:cs="Times New Roman"/>
          <w:szCs w:val="20"/>
          <w:lang w:val="en-US"/>
        </w:rPr>
        <w:t xml:space="preserve">exist </w:t>
      </w:r>
      <w:r w:rsidRPr="00841DAD">
        <w:rPr>
          <w:rFonts w:cs="Times New Roman"/>
          <w:szCs w:val="20"/>
          <w:lang w:val="en-US"/>
        </w:rPr>
        <w:t>in the text</w:t>
      </w:r>
      <w:r w:rsidR="00945DF8" w:rsidRPr="00841DAD">
        <w:rPr>
          <w:rFonts w:cs="Times New Roman"/>
          <w:szCs w:val="20"/>
          <w:lang w:val="en-US"/>
        </w:rPr>
        <w:t xml:space="preserve"> and </w:t>
      </w:r>
      <w:r w:rsidR="007403CC">
        <w:rPr>
          <w:rFonts w:cs="Times New Roman"/>
          <w:szCs w:val="20"/>
          <w:lang w:val="en-US"/>
        </w:rPr>
        <w:t xml:space="preserve">abbreviation </w:t>
      </w:r>
      <w:r w:rsidR="00945DF8" w:rsidRPr="00841DAD">
        <w:rPr>
          <w:rFonts w:cs="Times New Roman"/>
          <w:szCs w:val="20"/>
          <w:lang w:val="en-US"/>
        </w:rPr>
        <w:t>should be given in the rest of paper.</w:t>
      </w:r>
      <w:r w:rsidRPr="00841DAD">
        <w:rPr>
          <w:rFonts w:cs="Times New Roman"/>
          <w:szCs w:val="20"/>
          <w:lang w:val="en-US"/>
        </w:rPr>
        <w:t>)</w:t>
      </w:r>
    </w:p>
    <w:p w14:paraId="10612FFF" w14:textId="379FD6C9" w:rsidR="00BD50C6" w:rsidRDefault="00BD50C6" w:rsidP="00971F32">
      <w:pPr>
        <w:rPr>
          <w:rFonts w:cs="Times New Roman"/>
          <w:szCs w:val="20"/>
          <w:lang w:val="en-US"/>
        </w:rPr>
      </w:pPr>
      <w:r w:rsidRPr="00BD50C6">
        <w:rPr>
          <w:rFonts w:cs="Times New Roman"/>
          <w:szCs w:val="20"/>
          <w:lang w:val="en-US"/>
        </w:rPr>
        <w:t xml:space="preserve">Letters </w:t>
      </w:r>
      <w:r>
        <w:rPr>
          <w:rFonts w:cs="Times New Roman"/>
          <w:szCs w:val="20"/>
          <w:lang w:val="en-US"/>
        </w:rPr>
        <w:t xml:space="preserve">that are </w:t>
      </w:r>
      <w:r w:rsidRPr="00BD50C6">
        <w:rPr>
          <w:rFonts w:cs="Times New Roman"/>
          <w:szCs w:val="20"/>
          <w:lang w:val="en-US"/>
        </w:rPr>
        <w:t>not found in the Latin alphabet should be used with their clear pronunciation.</w:t>
      </w:r>
    </w:p>
    <w:p w14:paraId="6C8F9538" w14:textId="6D5A16C5" w:rsidR="007D4649" w:rsidRPr="00B5771E" w:rsidRDefault="00973B11" w:rsidP="00B5771E">
      <w:pPr>
        <w:rPr>
          <w:b/>
          <w:bCs/>
          <w:lang w:val="en-US"/>
        </w:rPr>
      </w:pPr>
      <w:r w:rsidRPr="00B5771E">
        <w:rPr>
          <w:b/>
          <w:bCs/>
          <w:lang w:val="en-US"/>
        </w:rPr>
        <w:t xml:space="preserve">2.2. </w:t>
      </w:r>
      <w:proofErr w:type="spellStart"/>
      <w:r w:rsidR="007D4649" w:rsidRPr="00B5771E">
        <w:rPr>
          <w:b/>
          <w:bCs/>
          <w:lang w:val="en-US"/>
        </w:rPr>
        <w:t>Başlıklar</w:t>
      </w:r>
      <w:proofErr w:type="spellEnd"/>
      <w:r w:rsidR="00945DF8" w:rsidRPr="00B5771E">
        <w:rPr>
          <w:b/>
          <w:bCs/>
          <w:lang w:val="en-US"/>
        </w:rPr>
        <w:t xml:space="preserve"> (Headings)</w:t>
      </w:r>
    </w:p>
    <w:p w14:paraId="70265F20" w14:textId="5C38DD15" w:rsidR="00945DF8" w:rsidRPr="00841DAD" w:rsidRDefault="007D4649" w:rsidP="00753BA8">
      <w:r w:rsidRPr="00841DAD">
        <w:t>Birinci seviye bölüm başlıkları kalın</w:t>
      </w:r>
      <w:r w:rsidR="00C170A2" w:rsidRPr="00841DAD">
        <w:t xml:space="preserve"> </w:t>
      </w:r>
      <w:r w:rsidRPr="00841DAD">
        <w:t>ve 1</w:t>
      </w:r>
      <w:r w:rsidR="00973B11" w:rsidRPr="00841DAD">
        <w:t>0</w:t>
      </w:r>
      <w:r w:rsidRPr="00841DAD">
        <w:t xml:space="preserve"> punto büyüklüğünde olmalı, başlıktaki kelimelerden sadece ilk kelimenin baş harfi büyük yazılmalı, diğer kelimelerin tüm harfleri küçük yazılmalıdır. İkinci, üçüncü ve dördüncü seviye alt başlıklar, ana başlıklarla aynı formatta sola hizalı yazılmalıdır. Dördüncü seviyeden daha fazla alt başlık kullanılmamalıdır. </w:t>
      </w:r>
    </w:p>
    <w:p w14:paraId="695BF67C" w14:textId="42516BAD" w:rsidR="00945DF8" w:rsidRPr="00841DAD" w:rsidRDefault="00945DF8" w:rsidP="00753BA8">
      <w:pPr>
        <w:rPr>
          <w:lang w:val="en-US"/>
        </w:rPr>
      </w:pPr>
      <w:r w:rsidRPr="00841DAD">
        <w:rPr>
          <w:lang w:val="en-US"/>
        </w:rPr>
        <w:t xml:space="preserve">(Level-1 headings must be bold, 10 </w:t>
      </w:r>
      <w:proofErr w:type="spellStart"/>
      <w:r w:rsidRPr="00841DAD">
        <w:rPr>
          <w:lang w:val="en-US"/>
        </w:rPr>
        <w:t>pt</w:t>
      </w:r>
      <w:proofErr w:type="spellEnd"/>
      <w:r w:rsidRPr="00841DAD">
        <w:rPr>
          <w:lang w:val="en-US"/>
        </w:rPr>
        <w:t>, and should begin with capital letters. Level-2, Level-3 and Level-4 headings must be in the same format as Level-1</w:t>
      </w:r>
      <w:r w:rsidR="001030AF">
        <w:rPr>
          <w:lang w:val="en-US"/>
        </w:rPr>
        <w:t xml:space="preserve"> </w:t>
      </w:r>
      <w:r w:rsidRPr="00841DAD">
        <w:rPr>
          <w:lang w:val="en-US"/>
        </w:rPr>
        <w:t xml:space="preserve">and justified to the left. No headings should be used further than </w:t>
      </w:r>
      <w:proofErr w:type="gramStart"/>
      <w:r w:rsidRPr="00841DAD">
        <w:rPr>
          <w:lang w:val="en-US"/>
        </w:rPr>
        <w:t>level-4</w:t>
      </w:r>
      <w:proofErr w:type="gramEnd"/>
      <w:r w:rsidRPr="00841DAD">
        <w:rPr>
          <w:lang w:val="en-US"/>
        </w:rPr>
        <w:t>.)</w:t>
      </w:r>
    </w:p>
    <w:p w14:paraId="69B993FB" w14:textId="323F286A" w:rsidR="007D4649" w:rsidRPr="00B5771E" w:rsidRDefault="00973B11" w:rsidP="00B5771E">
      <w:pPr>
        <w:rPr>
          <w:b/>
          <w:bCs/>
          <w:lang w:val="en-US"/>
        </w:rPr>
      </w:pPr>
      <w:r w:rsidRPr="00B5771E">
        <w:rPr>
          <w:b/>
          <w:bCs/>
          <w:lang w:val="en-US"/>
        </w:rPr>
        <w:t xml:space="preserve">2.3. </w:t>
      </w:r>
      <w:proofErr w:type="spellStart"/>
      <w:r w:rsidR="007D4649" w:rsidRPr="00B5771E">
        <w:rPr>
          <w:b/>
          <w:bCs/>
          <w:lang w:val="en-US"/>
        </w:rPr>
        <w:t>Yazı</w:t>
      </w:r>
      <w:proofErr w:type="spellEnd"/>
      <w:r w:rsidR="007D4649" w:rsidRPr="00B5771E">
        <w:rPr>
          <w:b/>
          <w:bCs/>
          <w:lang w:val="en-US"/>
        </w:rPr>
        <w:t xml:space="preserve"> tipi</w:t>
      </w:r>
      <w:r w:rsidR="00945DF8" w:rsidRPr="00B5771E">
        <w:rPr>
          <w:b/>
          <w:bCs/>
          <w:lang w:val="en-US"/>
        </w:rPr>
        <w:t xml:space="preserve"> (Font)</w:t>
      </w:r>
    </w:p>
    <w:p w14:paraId="0F6EEC30" w14:textId="69165234" w:rsidR="007D4649" w:rsidRPr="00841DAD" w:rsidRDefault="007D4649" w:rsidP="00753BA8">
      <w:r w:rsidRPr="00841DAD">
        <w:t xml:space="preserve">Ana metin için düz ve iki yana yaslanmış </w:t>
      </w:r>
      <w:r w:rsidR="001030AF">
        <w:t>10</w:t>
      </w:r>
      <w:r w:rsidRPr="00841DAD">
        <w:t xml:space="preserve"> punto büyüklüğünde </w:t>
      </w:r>
      <w:r w:rsidR="004C2926" w:rsidRPr="00841DAD">
        <w:t>“</w:t>
      </w:r>
      <w:r w:rsidR="00973B11" w:rsidRPr="00841DAD">
        <w:t>Times New Roman</w:t>
      </w:r>
      <w:r w:rsidR="004C2926" w:rsidRPr="00841DAD">
        <w:t>”</w:t>
      </w:r>
      <w:r w:rsidRPr="00841DAD">
        <w:t xml:space="preserve"> yazı tipi kullanılmalıdır. </w:t>
      </w:r>
      <w:r w:rsidR="0076231D" w:rsidRPr="0076231D">
        <w:t xml:space="preserve">Ana metin ve başlıkların önce ve sonra aralıkları(boşlukları) 4 </w:t>
      </w:r>
      <w:proofErr w:type="spellStart"/>
      <w:r w:rsidR="0076231D" w:rsidRPr="0076231D">
        <w:t>nk</w:t>
      </w:r>
      <w:proofErr w:type="spellEnd"/>
      <w:r w:rsidR="0076231D" w:rsidRPr="0076231D">
        <w:t xml:space="preserve"> ve satır aralığı "Tek" olmalıdır.</w:t>
      </w:r>
      <w:r w:rsidR="0076231D">
        <w:t xml:space="preserve"> </w:t>
      </w:r>
      <w:r w:rsidRPr="00841DAD">
        <w:t xml:space="preserve">Vurgu gerektiren durumlarda eğik veya kalın yazı karakterleri de kullanılabilir. </w:t>
      </w:r>
    </w:p>
    <w:p w14:paraId="228E5328" w14:textId="080A4ECC" w:rsidR="00945DF8" w:rsidRPr="00841DAD" w:rsidRDefault="00945DF8" w:rsidP="00753BA8">
      <w:pPr>
        <w:rPr>
          <w:lang w:val="en-US"/>
        </w:rPr>
      </w:pPr>
      <w:r w:rsidRPr="00841DAD">
        <w:rPr>
          <w:lang w:val="en-US"/>
        </w:rPr>
        <w:t xml:space="preserve">(Main text should be written in “Times New Roman” font and </w:t>
      </w:r>
      <w:r w:rsidR="001030AF">
        <w:rPr>
          <w:lang w:val="en-US"/>
        </w:rPr>
        <w:t>10</w:t>
      </w:r>
      <w:r w:rsidRPr="00841DAD">
        <w:rPr>
          <w:lang w:val="en-US"/>
        </w:rPr>
        <w:t xml:space="preserve"> </w:t>
      </w:r>
      <w:proofErr w:type="spellStart"/>
      <w:r w:rsidRPr="00841DAD">
        <w:rPr>
          <w:lang w:val="en-US"/>
        </w:rPr>
        <w:t>pt</w:t>
      </w:r>
      <w:proofErr w:type="spellEnd"/>
      <w:r w:rsidRPr="00841DAD">
        <w:rPr>
          <w:lang w:val="en-US"/>
        </w:rPr>
        <w:t xml:space="preserve">, justified. </w:t>
      </w:r>
      <w:r w:rsidR="00FF71E9">
        <w:rPr>
          <w:lang w:val="en-US"/>
        </w:rPr>
        <w:t>Before and after spacing of m</w:t>
      </w:r>
      <w:r w:rsidR="0076231D">
        <w:rPr>
          <w:lang w:val="en-US"/>
        </w:rPr>
        <w:t>ain text and heading</w:t>
      </w:r>
      <w:r w:rsidR="00FF71E9">
        <w:rPr>
          <w:lang w:val="en-US"/>
        </w:rPr>
        <w:t xml:space="preserve">s should be 4 </w:t>
      </w:r>
      <w:proofErr w:type="spellStart"/>
      <w:r w:rsidR="00FF71E9">
        <w:rPr>
          <w:lang w:val="en-US"/>
        </w:rPr>
        <w:t>nk</w:t>
      </w:r>
      <w:proofErr w:type="spellEnd"/>
      <w:r w:rsidR="00FF71E9">
        <w:rPr>
          <w:lang w:val="en-US"/>
        </w:rPr>
        <w:t xml:space="preserve"> with “Single” line spacing.</w:t>
      </w:r>
      <w:r w:rsidR="0076231D">
        <w:rPr>
          <w:lang w:val="en-US"/>
        </w:rPr>
        <w:t xml:space="preserve"> </w:t>
      </w:r>
      <w:r w:rsidRPr="00841DAD">
        <w:rPr>
          <w:lang w:val="en-US"/>
        </w:rPr>
        <w:t>In the cases requiring emphasis, italic or bold characters can also be used.)</w:t>
      </w:r>
    </w:p>
    <w:p w14:paraId="2D67A569" w14:textId="07902190" w:rsidR="007D4649" w:rsidRPr="00B5771E" w:rsidRDefault="00973B11" w:rsidP="00B5771E">
      <w:pPr>
        <w:rPr>
          <w:b/>
          <w:bCs/>
          <w:lang w:val="en-US"/>
        </w:rPr>
      </w:pPr>
      <w:r w:rsidRPr="00B5771E">
        <w:rPr>
          <w:b/>
          <w:bCs/>
          <w:lang w:val="en-US"/>
        </w:rPr>
        <w:t xml:space="preserve">2.4. </w:t>
      </w:r>
      <w:proofErr w:type="spellStart"/>
      <w:r w:rsidR="007D4649" w:rsidRPr="00B5771E">
        <w:rPr>
          <w:b/>
          <w:bCs/>
          <w:lang w:val="en-US"/>
        </w:rPr>
        <w:t>Denklemler</w:t>
      </w:r>
      <w:proofErr w:type="spellEnd"/>
      <w:r w:rsidR="009D0B68" w:rsidRPr="00B5771E">
        <w:rPr>
          <w:b/>
          <w:bCs/>
          <w:lang w:val="en-US"/>
        </w:rPr>
        <w:t xml:space="preserve"> (Equations)</w:t>
      </w:r>
    </w:p>
    <w:p w14:paraId="7C417AEB" w14:textId="6B257F2A" w:rsidR="007D4649" w:rsidRPr="00841DAD" w:rsidRDefault="007D4649" w:rsidP="00753BA8">
      <w:r w:rsidRPr="00841DAD">
        <w:t xml:space="preserve">Denklemlerin her biri ayrı satıra yazılmalı ve numaralandırılmalıdır. Denklemler, kenarlıkları gizlenmiş 1x2 boyutlu tablo içerisinde verilmelidir. Birinci hücrenin genişliği %90, ikinci hücrenin genişliği %10 olmalıdır. Birinci hücre içerisindeki formül ortalanmış, ikinci hücre içerisindeki denklem numarası ise sağa hizalanmış olmalıdır. Hücrelerin sol ve sağ kenar boşlukları sıfırlanmalıdır. Denklem yazmak için </w:t>
      </w:r>
      <w:r w:rsidRPr="00841DAD">
        <w:rPr>
          <w:u w:val="single"/>
        </w:rPr>
        <w:t>MS-Word</w:t>
      </w:r>
      <w:r w:rsidRPr="00841DAD">
        <w:rPr>
          <w:u w:val="single"/>
          <w:vertAlign w:val="superscript"/>
        </w:rPr>
        <w:t>®</w:t>
      </w:r>
      <w:r w:rsidRPr="00841DAD">
        <w:rPr>
          <w:u w:val="single"/>
        </w:rPr>
        <w:t xml:space="preserve"> 2007 ve üzeri sürümlerde bulunan denklem düzenleyicisi kullanılmalıdır</w:t>
      </w:r>
      <w:r w:rsidRPr="00841DAD">
        <w:t xml:space="preserve">. </w:t>
      </w:r>
    </w:p>
    <w:p w14:paraId="5ED83237" w14:textId="77777777" w:rsidR="00F57651" w:rsidRPr="00841DAD" w:rsidRDefault="00F57651" w:rsidP="00753BA8">
      <w:r w:rsidRPr="00841DAD">
        <w:t xml:space="preserve">Tek satıra sığmayan denklemler iki veya daha fazla satırda ifade edilebilir. Metin içerisinde kullanılan sayı ve birimi aynı satırda olmalıdır. </w:t>
      </w:r>
      <w:r w:rsidRPr="00841DAD">
        <w:rPr>
          <w:u w:val="single"/>
        </w:rPr>
        <w:t>Ondalıklı sayılarda ondalık ayıracı olarak virgül yerine nokta kullanılmalıdır (Ör. 3.5)</w:t>
      </w:r>
      <w:r w:rsidRPr="00841DAD">
        <w:t xml:space="preserve">. </w:t>
      </w:r>
      <w:r w:rsidRPr="00841DAD">
        <w:rPr>
          <w:u w:val="single"/>
        </w:rPr>
        <w:t xml:space="preserve">Eğer binler basamağı ayracı kullanılacaksa, virgül kullanılmalıdır </w:t>
      </w:r>
      <w:r w:rsidRPr="00841DAD">
        <w:t>(Ör. 1,000,000).</w:t>
      </w:r>
    </w:p>
    <w:p w14:paraId="270B55AD" w14:textId="3FD09AF0" w:rsidR="00F57651" w:rsidRPr="00841DAD" w:rsidRDefault="00F875AD" w:rsidP="00753BA8">
      <w:pPr>
        <w:rPr>
          <w:lang w:val="en-US"/>
        </w:rPr>
      </w:pPr>
      <w:r>
        <w:rPr>
          <w:lang w:val="en-US"/>
        </w:rPr>
        <w:t>(</w:t>
      </w:r>
      <w:r w:rsidR="00F57651" w:rsidRPr="00841DAD">
        <w:rPr>
          <w:lang w:val="en-US"/>
        </w:rPr>
        <w:t xml:space="preserve">Each equation should be written in a separate row and be enumerated. Equations must be given in the 1x2 tables with hidden borders, where the width of the first cell is 90% and the width of the second cell is 10%. The equation in the first cell should be centered and the equation number in the second cell should be justified to the right. Left and right margins of the cells must be zero. All equations should be written </w:t>
      </w:r>
      <w:r w:rsidR="00F57651" w:rsidRPr="00841DAD">
        <w:rPr>
          <w:u w:val="single"/>
          <w:lang w:val="en-US"/>
        </w:rPr>
        <w:t xml:space="preserve">via equation editor in MS-Word® 2007 or further </w:t>
      </w:r>
      <w:r w:rsidR="001030AF" w:rsidRPr="00841DAD">
        <w:rPr>
          <w:u w:val="single"/>
          <w:lang w:val="en-US"/>
        </w:rPr>
        <w:t>versions.</w:t>
      </w:r>
    </w:p>
    <w:p w14:paraId="3CC5FBB1" w14:textId="50986A5E" w:rsidR="00945DF8" w:rsidRPr="00841DAD" w:rsidRDefault="00F57651" w:rsidP="00753BA8">
      <w:pPr>
        <w:rPr>
          <w:lang w:val="en-US"/>
        </w:rPr>
      </w:pPr>
      <w:r w:rsidRPr="00841DAD">
        <w:rPr>
          <w:lang w:val="en-US"/>
        </w:rPr>
        <w:t>Equations which cannot be fitted into a single row</w:t>
      </w:r>
      <w:r w:rsidR="001030AF">
        <w:rPr>
          <w:lang w:val="en-US"/>
        </w:rPr>
        <w:t>,</w:t>
      </w:r>
      <w:r w:rsidRPr="00841DAD">
        <w:rPr>
          <w:lang w:val="en-US"/>
        </w:rPr>
        <w:t xml:space="preserve"> can be expressed in more than one row. The number and its unit in the text should be on the same line.</w:t>
      </w:r>
      <w:r w:rsidRPr="00841DAD">
        <w:rPr>
          <w:u w:val="single"/>
          <w:lang w:val="en-US"/>
        </w:rPr>
        <w:t xml:space="preserve"> In decimal numbers, a dot </w:t>
      </w:r>
      <w:proofErr w:type="gramStart"/>
      <w:r w:rsidRPr="00841DAD">
        <w:rPr>
          <w:u w:val="single"/>
          <w:lang w:val="en-US"/>
        </w:rPr>
        <w:t>should be used</w:t>
      </w:r>
      <w:proofErr w:type="gramEnd"/>
      <w:r w:rsidRPr="00841DAD">
        <w:rPr>
          <w:u w:val="single"/>
          <w:lang w:val="en-US"/>
        </w:rPr>
        <w:t xml:space="preserve"> as the decimal separator instead of commas (e.g. 3.5). If the thousands separator is used, the comma must be used</w:t>
      </w:r>
      <w:r w:rsidRPr="00841DAD">
        <w:rPr>
          <w:lang w:val="en-US"/>
        </w:rPr>
        <w:t xml:space="preserve"> (e.g. 1,000,000)</w:t>
      </w:r>
      <w:r w:rsidR="00F875AD">
        <w:rPr>
          <w:lang w:val="en-US"/>
        </w:rPr>
        <w:t>.)</w:t>
      </w: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691"/>
        <w:gridCol w:w="948"/>
      </w:tblGrid>
      <w:tr w:rsidR="007D4649" w:rsidRPr="00C170A2" w14:paraId="73A22DD2" w14:textId="77777777" w:rsidTr="0026437D">
        <w:tc>
          <w:tcPr>
            <w:tcW w:w="4508" w:type="pct"/>
          </w:tcPr>
          <w:p w14:paraId="7715780A" w14:textId="77777777" w:rsidR="007D4649" w:rsidRPr="00C170A2" w:rsidRDefault="00BC4D82" w:rsidP="00753BA8">
            <m:oMathPara>
              <m:oMath>
                <m:r>
                  <w:rPr>
                    <w:rFonts w:ascii="Cambria Math" w:hAnsi="Cambria Math"/>
                  </w:rPr>
                  <m:t>y</m:t>
                </m:r>
                <m:r>
                  <m:rPr>
                    <m:sty m:val="p"/>
                  </m:rPr>
                  <w:rPr>
                    <w:rFonts w:ascii="Cambria Math" w:hAnsi="Cambria Math"/>
                  </w:rPr>
                  <m:t>=</m:t>
                </m:r>
                <m:r>
                  <w:rPr>
                    <w:rFonts w:ascii="Cambria Math" w:hAnsi="Cambria Math"/>
                  </w:rPr>
                  <m:t>mx</m:t>
                </m:r>
                <m:r>
                  <m:rPr>
                    <m:sty m:val="p"/>
                  </m:rPr>
                  <w:rPr>
                    <w:rFonts w:ascii="Cambria Math" w:hAnsi="Cambria Math"/>
                  </w:rPr>
                  <m:t>+</m:t>
                </m:r>
                <m:r>
                  <w:rPr>
                    <w:rFonts w:ascii="Cambria Math" w:hAnsi="Cambria Math"/>
                  </w:rPr>
                  <m:t>n</m:t>
                </m:r>
              </m:oMath>
            </m:oMathPara>
          </w:p>
        </w:tc>
        <w:tc>
          <w:tcPr>
            <w:tcW w:w="492" w:type="pct"/>
            <w:vAlign w:val="center"/>
          </w:tcPr>
          <w:p w14:paraId="0DAAFC6A" w14:textId="77777777" w:rsidR="007D4649" w:rsidRPr="00C170A2" w:rsidRDefault="007D4649" w:rsidP="00F875AD">
            <w:pPr>
              <w:jc w:val="right"/>
            </w:pPr>
            <w:r w:rsidRPr="00C170A2">
              <w:t>(1)</w:t>
            </w:r>
          </w:p>
        </w:tc>
      </w:tr>
    </w:tbl>
    <w:p w14:paraId="29B1A276" w14:textId="092C4714" w:rsidR="007D4649" w:rsidRPr="00B5771E" w:rsidRDefault="00973B11" w:rsidP="00B5771E">
      <w:pPr>
        <w:rPr>
          <w:b/>
          <w:bCs/>
          <w:lang w:val="en-US"/>
        </w:rPr>
      </w:pPr>
      <w:r w:rsidRPr="00B5771E">
        <w:rPr>
          <w:b/>
          <w:bCs/>
          <w:lang w:val="en-US"/>
        </w:rPr>
        <w:t xml:space="preserve">2.5. </w:t>
      </w:r>
      <w:proofErr w:type="spellStart"/>
      <w:r w:rsidR="007D4649" w:rsidRPr="00B5771E">
        <w:rPr>
          <w:b/>
          <w:bCs/>
          <w:lang w:val="en-US"/>
        </w:rPr>
        <w:t>Şekiller</w:t>
      </w:r>
      <w:proofErr w:type="spellEnd"/>
      <w:r w:rsidR="009D0B68" w:rsidRPr="00B5771E">
        <w:rPr>
          <w:b/>
          <w:bCs/>
          <w:lang w:val="en-US"/>
        </w:rPr>
        <w:t xml:space="preserve"> </w:t>
      </w:r>
      <w:r w:rsidR="00DD3997" w:rsidRPr="00B5771E">
        <w:rPr>
          <w:b/>
          <w:bCs/>
          <w:lang w:val="en-US"/>
        </w:rPr>
        <w:t xml:space="preserve">ve </w:t>
      </w:r>
      <w:proofErr w:type="spellStart"/>
      <w:r w:rsidR="00DD3997" w:rsidRPr="00B5771E">
        <w:rPr>
          <w:b/>
          <w:bCs/>
          <w:lang w:val="en-US"/>
        </w:rPr>
        <w:t>Görseller</w:t>
      </w:r>
      <w:proofErr w:type="spellEnd"/>
      <w:r w:rsidR="00DD3997" w:rsidRPr="00B5771E">
        <w:rPr>
          <w:b/>
          <w:bCs/>
          <w:lang w:val="en-US"/>
        </w:rPr>
        <w:t xml:space="preserve"> </w:t>
      </w:r>
      <w:r w:rsidR="009D0B68" w:rsidRPr="00B5771E">
        <w:rPr>
          <w:b/>
          <w:bCs/>
          <w:lang w:val="en-US"/>
        </w:rPr>
        <w:t>(Figures)</w:t>
      </w:r>
    </w:p>
    <w:p w14:paraId="3FCFC685" w14:textId="05EFE8BA" w:rsidR="007A097C" w:rsidRPr="00841DAD" w:rsidRDefault="007D4649" w:rsidP="00753BA8">
      <w:r w:rsidRPr="00841DAD">
        <w:t xml:space="preserve">Bütün şekiller </w:t>
      </w:r>
      <w:r w:rsidR="00C170A2" w:rsidRPr="00841DAD">
        <w:t xml:space="preserve">sayfaya </w:t>
      </w:r>
      <w:r w:rsidRPr="00841DAD">
        <w:t>göre ortalanmalıdır. Eğer varsa şeklin etrafındaki fazladan boşluklar kırpılmalıdır. Şekillerin başlıkları her şeklin altına yazılmalı</w:t>
      </w:r>
      <w:r w:rsidR="00973B11" w:rsidRPr="00841DAD">
        <w:t>dır (bkz. Şekil 1)</w:t>
      </w:r>
      <w:r w:rsidRPr="00841DAD">
        <w:t xml:space="preserve">. </w:t>
      </w:r>
      <w:r w:rsidR="00C7514E" w:rsidRPr="00841DAD">
        <w:t>Makaledeki şekiller en az</w:t>
      </w:r>
      <w:r w:rsidR="007A097C" w:rsidRPr="00841DAD">
        <w:t xml:space="preserve"> 300 </w:t>
      </w:r>
      <w:proofErr w:type="spellStart"/>
      <w:r w:rsidR="007A097C" w:rsidRPr="00841DAD">
        <w:t>dpi</w:t>
      </w:r>
      <w:proofErr w:type="spellEnd"/>
      <w:r w:rsidR="007A097C" w:rsidRPr="00841DAD">
        <w:t xml:space="preserve"> çözünürlüğünde </w:t>
      </w:r>
      <w:r w:rsidR="00C7514E" w:rsidRPr="00841DAD">
        <w:t>olmalıdır</w:t>
      </w:r>
      <w:r w:rsidR="007A097C" w:rsidRPr="00841DAD">
        <w:t xml:space="preserve">. Şekiller bulanık görünmemelidir. </w:t>
      </w:r>
      <w:r w:rsidR="00C170A2" w:rsidRPr="00841DAD">
        <w:t>Ş</w:t>
      </w:r>
      <w:r w:rsidR="007A097C" w:rsidRPr="00841DAD">
        <w:t xml:space="preserve">ekil içindeki yazılar </w:t>
      </w:r>
      <w:r w:rsidR="00C170A2" w:rsidRPr="00841DAD">
        <w:t xml:space="preserve">(eğer varsa) </w:t>
      </w:r>
      <w:r w:rsidR="007A097C" w:rsidRPr="00841DAD">
        <w:t xml:space="preserve">net okunabilmelidir ve boyutu metin içindeki yazıların boyutunu aşmamalıdır. </w:t>
      </w:r>
      <w:r w:rsidR="007A097C" w:rsidRPr="00841DAD">
        <w:rPr>
          <w:u w:val="single"/>
        </w:rPr>
        <w:t>Şekil içindeki sayılarda da ondalık ayıracı olarak nokta kullanılmalıdır</w:t>
      </w:r>
      <w:r w:rsidR="007A097C" w:rsidRPr="00841DAD">
        <w:t>.</w:t>
      </w:r>
      <w:r w:rsidR="00C7514E" w:rsidRPr="00841DAD">
        <w:t xml:space="preserve"> </w:t>
      </w:r>
      <w:r w:rsidR="007A097C" w:rsidRPr="00841DAD">
        <w:t xml:space="preserve">Alıntı yapılmış </w:t>
      </w:r>
      <w:r w:rsidR="007A097C" w:rsidRPr="00841DAD">
        <w:lastRenderedPageBreak/>
        <w:t>veya yeniden düzenlenmiş şekiller için</w:t>
      </w:r>
      <w:r w:rsidR="006A1CDD" w:rsidRPr="006A1CDD">
        <w:t xml:space="preserve"> şekil açıklamasından sonra köşeli parantez içinde [] kaynak numarasıyla mutlaka kaynak gösterilmelidir</w:t>
      </w:r>
      <w:r w:rsidR="007A097C" w:rsidRPr="00841DAD">
        <w:t>.</w:t>
      </w:r>
    </w:p>
    <w:p w14:paraId="52ABBD28" w14:textId="2D1BA75D" w:rsidR="004D082F" w:rsidRPr="00841DAD" w:rsidRDefault="00F875AD" w:rsidP="00753BA8">
      <w:pPr>
        <w:rPr>
          <w:lang w:val="en-US"/>
        </w:rPr>
      </w:pPr>
      <w:r>
        <w:rPr>
          <w:lang w:val="en-US"/>
        </w:rPr>
        <w:t>(</w:t>
      </w:r>
      <w:r w:rsidR="00813813" w:rsidRPr="00841DAD">
        <w:rPr>
          <w:lang w:val="en-US"/>
        </w:rPr>
        <w:t xml:space="preserve">All figures should be centered in the column. Extra spaces around the figure, if any, should be trimmed. Figure captions must be below the figures as illustrated in Fig. 1). </w:t>
      </w:r>
      <w:r w:rsidR="004D082F" w:rsidRPr="00841DAD">
        <w:rPr>
          <w:lang w:val="en-US"/>
        </w:rPr>
        <w:t>Figures in the article must have a resolution of at least 300 dpi. Figures should have a clear appearance. Text in the figure (if any) should be clearly visible and should not exceed the size of the text in the main text. Dot should be used as decimal separator for numbers in the figure. Reference must be given for figures that have been quoted or rearranged</w:t>
      </w:r>
      <w:r>
        <w:rPr>
          <w:lang w:val="en-US"/>
        </w:rPr>
        <w:t>.)</w:t>
      </w:r>
    </w:p>
    <w:p w14:paraId="024C4F2A" w14:textId="77777777" w:rsidR="009732CD" w:rsidRPr="00D2043C" w:rsidRDefault="009732CD" w:rsidP="00753BA8">
      <w:pPr>
        <w:rPr>
          <w:lang w:val="en-US"/>
        </w:rPr>
      </w:pPr>
    </w:p>
    <w:p w14:paraId="20FFB243" w14:textId="1FC6ED8D" w:rsidR="007D4649" w:rsidRPr="00C170A2" w:rsidRDefault="009732CD" w:rsidP="00B451B3">
      <w:pPr>
        <w:pStyle w:val="ekil"/>
        <w:rPr>
          <w:rFonts w:cs="Times New Roman"/>
        </w:rPr>
      </w:pPr>
      <w:r>
        <w:rPr>
          <w:noProof/>
          <w:lang w:eastAsia="tr-TR"/>
        </w:rPr>
        <w:drawing>
          <wp:inline distT="0" distB="0" distL="0" distR="0" wp14:anchorId="47DC6A55" wp14:editId="6DED5D83">
            <wp:extent cx="1204913" cy="1204913"/>
            <wp:effectExtent l="0" t="0" r="0" b="635"/>
            <wp:docPr id="17" name="Resim 17" descr="İstanbul Arel Üniversit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stanbul Arel Üniversitesi"/>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4913" cy="1204913"/>
                    </a:xfrm>
                    <a:prstGeom prst="rect">
                      <a:avLst/>
                    </a:prstGeom>
                    <a:noFill/>
                    <a:ln>
                      <a:noFill/>
                    </a:ln>
                  </pic:spPr>
                </pic:pic>
              </a:graphicData>
            </a:graphic>
          </wp:inline>
        </w:drawing>
      </w:r>
    </w:p>
    <w:p w14:paraId="0C6674EE" w14:textId="6335832A" w:rsidR="00567696" w:rsidRPr="005A2889" w:rsidRDefault="007D4649" w:rsidP="00567696">
      <w:pPr>
        <w:pStyle w:val="ResimYazs"/>
        <w:rPr>
          <w:rFonts w:cs="Times New Roman"/>
          <w:szCs w:val="20"/>
        </w:rPr>
      </w:pPr>
      <w:r w:rsidRPr="005A2889">
        <w:rPr>
          <w:rFonts w:cs="Times New Roman"/>
          <w:b/>
          <w:bCs w:val="0"/>
          <w:szCs w:val="20"/>
        </w:rPr>
        <w:t xml:space="preserve">Şekil </w:t>
      </w:r>
      <w:r w:rsidR="00487A38" w:rsidRPr="005A2889">
        <w:rPr>
          <w:rFonts w:cs="Times New Roman"/>
          <w:b/>
          <w:bCs w:val="0"/>
          <w:szCs w:val="20"/>
        </w:rPr>
        <w:fldChar w:fldCharType="begin"/>
      </w:r>
      <w:r w:rsidR="00487A38" w:rsidRPr="005A2889">
        <w:rPr>
          <w:rFonts w:cs="Times New Roman"/>
          <w:b/>
          <w:bCs w:val="0"/>
          <w:szCs w:val="20"/>
        </w:rPr>
        <w:instrText xml:space="preserve"> SEQ Şekil \* ARABIC </w:instrText>
      </w:r>
      <w:r w:rsidR="00487A38" w:rsidRPr="005A2889">
        <w:rPr>
          <w:rFonts w:cs="Times New Roman"/>
          <w:b/>
          <w:bCs w:val="0"/>
          <w:szCs w:val="20"/>
        </w:rPr>
        <w:fldChar w:fldCharType="separate"/>
      </w:r>
      <w:r w:rsidR="00930139" w:rsidRPr="005A2889">
        <w:rPr>
          <w:rFonts w:cs="Times New Roman"/>
          <w:b/>
          <w:bCs w:val="0"/>
          <w:noProof/>
          <w:szCs w:val="20"/>
        </w:rPr>
        <w:t>1</w:t>
      </w:r>
      <w:r w:rsidR="00487A38" w:rsidRPr="005A2889">
        <w:rPr>
          <w:rFonts w:cs="Times New Roman"/>
          <w:b/>
          <w:bCs w:val="0"/>
          <w:noProof/>
          <w:szCs w:val="20"/>
        </w:rPr>
        <w:fldChar w:fldCharType="end"/>
      </w:r>
      <w:r w:rsidR="00336A75" w:rsidRPr="005A2889">
        <w:rPr>
          <w:rFonts w:cs="Times New Roman"/>
          <w:b/>
          <w:bCs w:val="0"/>
          <w:szCs w:val="20"/>
        </w:rPr>
        <w:t>.</w:t>
      </w:r>
      <w:r w:rsidRPr="005A2889">
        <w:rPr>
          <w:rFonts w:cs="Times New Roman"/>
          <w:b/>
          <w:bCs w:val="0"/>
          <w:szCs w:val="20"/>
        </w:rPr>
        <w:t xml:space="preserve"> </w:t>
      </w:r>
      <w:r w:rsidRPr="005A2889">
        <w:rPr>
          <w:rFonts w:cs="Times New Roman"/>
          <w:szCs w:val="20"/>
        </w:rPr>
        <w:t>Bir şekil örneği.</w:t>
      </w:r>
    </w:p>
    <w:p w14:paraId="16F5BB80" w14:textId="24CC0186" w:rsidR="004B0B3A" w:rsidRPr="005A2889" w:rsidRDefault="004B0B3A" w:rsidP="004B0B3A">
      <w:pPr>
        <w:pStyle w:val="ResimYazs"/>
        <w:rPr>
          <w:rFonts w:cs="Times New Roman"/>
          <w:szCs w:val="20"/>
        </w:rPr>
      </w:pPr>
      <w:proofErr w:type="spellStart"/>
      <w:r w:rsidRPr="005A2889">
        <w:rPr>
          <w:rFonts w:cs="Times New Roman"/>
          <w:b/>
          <w:bCs w:val="0"/>
          <w:szCs w:val="20"/>
        </w:rPr>
        <w:t>Figure</w:t>
      </w:r>
      <w:proofErr w:type="spellEnd"/>
      <w:r w:rsidRPr="005A2889">
        <w:rPr>
          <w:rFonts w:cs="Times New Roman"/>
          <w:b/>
          <w:bCs w:val="0"/>
          <w:szCs w:val="20"/>
        </w:rPr>
        <w:t xml:space="preserve"> 1.</w:t>
      </w:r>
      <w:r w:rsidRPr="005A2889">
        <w:rPr>
          <w:rFonts w:cs="Times New Roman"/>
          <w:szCs w:val="20"/>
        </w:rPr>
        <w:t xml:space="preserve"> A </w:t>
      </w:r>
      <w:proofErr w:type="spellStart"/>
      <w:r w:rsidRPr="005A2889">
        <w:rPr>
          <w:rFonts w:cs="Times New Roman"/>
          <w:szCs w:val="20"/>
        </w:rPr>
        <w:t>sample</w:t>
      </w:r>
      <w:proofErr w:type="spellEnd"/>
      <w:r w:rsidRPr="005A2889">
        <w:rPr>
          <w:rFonts w:cs="Times New Roman"/>
          <w:szCs w:val="20"/>
        </w:rPr>
        <w:t xml:space="preserve"> </w:t>
      </w:r>
      <w:proofErr w:type="spellStart"/>
      <w:r w:rsidRPr="005A2889">
        <w:rPr>
          <w:rFonts w:cs="Times New Roman"/>
          <w:szCs w:val="20"/>
        </w:rPr>
        <w:t>fig</w:t>
      </w:r>
      <w:r w:rsidR="00696ACC" w:rsidRPr="005A2889">
        <w:rPr>
          <w:rFonts w:cs="Times New Roman"/>
          <w:szCs w:val="20"/>
        </w:rPr>
        <w:t>u</w:t>
      </w:r>
      <w:r w:rsidRPr="005A2889">
        <w:rPr>
          <w:rFonts w:cs="Times New Roman"/>
          <w:szCs w:val="20"/>
        </w:rPr>
        <w:t>re</w:t>
      </w:r>
      <w:proofErr w:type="spellEnd"/>
    </w:p>
    <w:p w14:paraId="18F2BFD7" w14:textId="52416D1B" w:rsidR="007D4649" w:rsidRPr="00B5771E" w:rsidRDefault="00C7514E" w:rsidP="00B5771E">
      <w:pPr>
        <w:rPr>
          <w:b/>
          <w:bCs/>
          <w:lang w:val="en-US"/>
        </w:rPr>
      </w:pPr>
      <w:r w:rsidRPr="00B5771E">
        <w:rPr>
          <w:b/>
          <w:bCs/>
          <w:lang w:val="en-US"/>
        </w:rPr>
        <w:t xml:space="preserve">2.6. </w:t>
      </w:r>
      <w:proofErr w:type="spellStart"/>
      <w:r w:rsidR="007D4649" w:rsidRPr="00B5771E">
        <w:rPr>
          <w:b/>
          <w:bCs/>
          <w:lang w:val="en-US"/>
        </w:rPr>
        <w:t>Tablolar</w:t>
      </w:r>
      <w:proofErr w:type="spellEnd"/>
      <w:r w:rsidR="005A6235" w:rsidRPr="00B5771E">
        <w:rPr>
          <w:b/>
          <w:bCs/>
          <w:lang w:val="en-US"/>
        </w:rPr>
        <w:t xml:space="preserve"> (Tables)</w:t>
      </w:r>
    </w:p>
    <w:p w14:paraId="33B65E2B" w14:textId="28B9B0FF" w:rsidR="007D4649" w:rsidRPr="00841DAD" w:rsidRDefault="007D4649" w:rsidP="00753BA8">
      <w:r w:rsidRPr="00841DAD">
        <w:t xml:space="preserve">Tablo 1’de </w:t>
      </w:r>
      <w:r w:rsidR="00CD4BB3" w:rsidRPr="00841DAD">
        <w:t xml:space="preserve">örnek bir tablo </w:t>
      </w:r>
      <w:r w:rsidRPr="00841DAD">
        <w:t>verilmiştir.</w:t>
      </w:r>
      <w:r w:rsidR="00CD4BB3" w:rsidRPr="00841DAD">
        <w:t xml:space="preserve"> </w:t>
      </w:r>
      <w:r w:rsidRPr="00841DAD">
        <w:t xml:space="preserve">Tablo başlığı, tablonun üstünde yer almalıdır. </w:t>
      </w:r>
    </w:p>
    <w:p w14:paraId="76C7E14D" w14:textId="050EF023" w:rsidR="005A6235" w:rsidRDefault="005A6235" w:rsidP="00753BA8">
      <w:pPr>
        <w:rPr>
          <w:lang w:val="en-US"/>
        </w:rPr>
      </w:pPr>
      <w:r w:rsidRPr="00841DAD">
        <w:rPr>
          <w:lang w:val="en-US"/>
        </w:rPr>
        <w:t>(Table 1 is given as an example. The title of the table should be above the table.)</w:t>
      </w:r>
    </w:p>
    <w:p w14:paraId="4C96E4D1" w14:textId="047332F7" w:rsidR="00D77A69" w:rsidRDefault="00C10E34" w:rsidP="00357E02">
      <w:pPr>
        <w:pStyle w:val="ResimYazs"/>
        <w:rPr>
          <w:lang w:val="en-US"/>
        </w:rPr>
      </w:pPr>
      <w:r w:rsidRPr="005A2889">
        <w:rPr>
          <w:b/>
          <w:lang w:val="en-US"/>
        </w:rPr>
        <w:t>Tablo 1.</w:t>
      </w:r>
      <w:r w:rsidRPr="00C10E34">
        <w:rPr>
          <w:lang w:val="en-US"/>
        </w:rPr>
        <w:t xml:space="preserve"> </w:t>
      </w:r>
      <w:proofErr w:type="spellStart"/>
      <w:r w:rsidRPr="00C10E34">
        <w:rPr>
          <w:lang w:val="en-US"/>
        </w:rPr>
        <w:t>Örnek</w:t>
      </w:r>
      <w:proofErr w:type="spellEnd"/>
      <w:r w:rsidRPr="00C10E34">
        <w:rPr>
          <w:lang w:val="en-US"/>
        </w:rPr>
        <w:t xml:space="preserve"> </w:t>
      </w:r>
      <w:proofErr w:type="spellStart"/>
      <w:r w:rsidRPr="00C10E34">
        <w:rPr>
          <w:lang w:val="en-US"/>
        </w:rPr>
        <w:t>tablo</w:t>
      </w:r>
      <w:proofErr w:type="spellEnd"/>
    </w:p>
    <w:p w14:paraId="369BF510" w14:textId="3A889514" w:rsidR="005A2889" w:rsidRPr="005A2889" w:rsidRDefault="005A2889" w:rsidP="00357E02">
      <w:pPr>
        <w:pStyle w:val="ResimYazs"/>
      </w:pPr>
      <w:proofErr w:type="spellStart"/>
      <w:r w:rsidRPr="005A2889">
        <w:rPr>
          <w:b/>
        </w:rPr>
        <w:t>Table</w:t>
      </w:r>
      <w:proofErr w:type="spellEnd"/>
      <w:r w:rsidRPr="005A2889">
        <w:rPr>
          <w:b/>
        </w:rPr>
        <w:t xml:space="preserve"> 1.</w:t>
      </w:r>
      <w:r w:rsidRPr="005A2889">
        <w:t xml:space="preserve"> </w:t>
      </w:r>
      <w:proofErr w:type="spellStart"/>
      <w:r w:rsidRPr="005A2889">
        <w:t>Table</w:t>
      </w:r>
      <w:proofErr w:type="spellEnd"/>
      <w:r w:rsidRPr="005A2889">
        <w:t xml:space="preserve"> format</w:t>
      </w:r>
    </w:p>
    <w:tbl>
      <w:tblPr>
        <w:tblW w:w="0" w:type="auto"/>
        <w:jc w:val="center"/>
        <w:tblBorders>
          <w:top w:val="single" w:sz="6" w:space="0" w:color="000000"/>
          <w:left w:val="single" w:sz="12" w:space="0" w:color="000000"/>
          <w:bottom w:val="single" w:sz="6" w:space="0" w:color="000000"/>
          <w:right w:val="single" w:sz="12" w:space="0" w:color="000000"/>
          <w:insideH w:val="nil"/>
          <w:insideV w:val="single" w:sz="6" w:space="0" w:color="000000"/>
        </w:tblBorders>
        <w:tblLayout w:type="fixed"/>
        <w:tblLook w:val="00A0" w:firstRow="1" w:lastRow="0" w:firstColumn="1" w:lastColumn="0" w:noHBand="0" w:noVBand="0"/>
      </w:tblPr>
      <w:tblGrid>
        <w:gridCol w:w="1432"/>
        <w:gridCol w:w="1432"/>
        <w:gridCol w:w="1432"/>
      </w:tblGrid>
      <w:tr w:rsidR="00606A4F" w:rsidRPr="00C170A2" w14:paraId="1E7AE761" w14:textId="2CA3EDB9" w:rsidTr="007E3F03">
        <w:trPr>
          <w:trHeight w:val="210"/>
          <w:jc w:val="center"/>
        </w:trPr>
        <w:tc>
          <w:tcPr>
            <w:tcW w:w="1432" w:type="dxa"/>
            <w:tcBorders>
              <w:top w:val="single" w:sz="6" w:space="0" w:color="000000"/>
              <w:left w:val="nil"/>
              <w:bottom w:val="single" w:sz="6" w:space="0" w:color="000000"/>
              <w:right w:val="nil"/>
            </w:tcBorders>
            <w:shd w:val="clear" w:color="auto" w:fill="FFFFFF"/>
          </w:tcPr>
          <w:p w14:paraId="34F156C3" w14:textId="6F1D98FD" w:rsidR="00606A4F" w:rsidRPr="00D77A69" w:rsidRDefault="00606A4F" w:rsidP="00606A4F">
            <w:pPr>
              <w:tabs>
                <w:tab w:val="left" w:pos="1843"/>
              </w:tabs>
              <w:jc w:val="center"/>
              <w:rPr>
                <w:rFonts w:cs="Times New Roman"/>
                <w:b/>
                <w:bCs/>
                <w:sz w:val="18"/>
                <w:szCs w:val="18"/>
              </w:rPr>
            </w:pPr>
            <w:r w:rsidRPr="00D77A69">
              <w:rPr>
                <w:rFonts w:cs="Times New Roman"/>
                <w:b/>
                <w:bCs/>
                <w:sz w:val="18"/>
                <w:szCs w:val="18"/>
              </w:rPr>
              <w:t>1. Sütun başlığı</w:t>
            </w:r>
          </w:p>
        </w:tc>
        <w:tc>
          <w:tcPr>
            <w:tcW w:w="1432" w:type="dxa"/>
            <w:tcBorders>
              <w:top w:val="single" w:sz="6" w:space="0" w:color="000000"/>
              <w:left w:val="nil"/>
              <w:bottom w:val="single" w:sz="6" w:space="0" w:color="000000"/>
              <w:right w:val="nil"/>
            </w:tcBorders>
            <w:shd w:val="clear" w:color="auto" w:fill="FFFFFF"/>
          </w:tcPr>
          <w:p w14:paraId="299A45F7" w14:textId="5D74802B" w:rsidR="00606A4F" w:rsidRPr="00D77A69" w:rsidRDefault="00606A4F" w:rsidP="00606A4F">
            <w:pPr>
              <w:tabs>
                <w:tab w:val="left" w:pos="1843"/>
              </w:tabs>
              <w:jc w:val="center"/>
              <w:rPr>
                <w:rFonts w:cs="Times New Roman"/>
                <w:b/>
                <w:bCs/>
                <w:sz w:val="18"/>
                <w:szCs w:val="18"/>
              </w:rPr>
            </w:pPr>
            <w:r w:rsidRPr="00D77A69">
              <w:rPr>
                <w:rFonts w:cs="Times New Roman"/>
                <w:b/>
                <w:bCs/>
                <w:sz w:val="18"/>
                <w:szCs w:val="18"/>
              </w:rPr>
              <w:t>2. Sütun başlığı</w:t>
            </w:r>
          </w:p>
        </w:tc>
        <w:tc>
          <w:tcPr>
            <w:tcW w:w="1432" w:type="dxa"/>
            <w:tcBorders>
              <w:top w:val="single" w:sz="6" w:space="0" w:color="000000"/>
              <w:left w:val="nil"/>
              <w:bottom w:val="single" w:sz="6" w:space="0" w:color="000000"/>
              <w:right w:val="nil"/>
            </w:tcBorders>
            <w:shd w:val="clear" w:color="auto" w:fill="FFFFFF"/>
          </w:tcPr>
          <w:p w14:paraId="723B0F87" w14:textId="3D7A5C62" w:rsidR="00606A4F" w:rsidRPr="00D77A69" w:rsidRDefault="00606A4F" w:rsidP="00606A4F">
            <w:pPr>
              <w:tabs>
                <w:tab w:val="left" w:pos="1843"/>
              </w:tabs>
              <w:jc w:val="center"/>
              <w:rPr>
                <w:rFonts w:cs="Times New Roman"/>
                <w:b/>
                <w:bCs/>
                <w:sz w:val="18"/>
                <w:szCs w:val="18"/>
              </w:rPr>
            </w:pPr>
            <w:r w:rsidRPr="00D77A69">
              <w:rPr>
                <w:rFonts w:cs="Times New Roman"/>
                <w:b/>
                <w:bCs/>
                <w:sz w:val="18"/>
                <w:szCs w:val="18"/>
              </w:rPr>
              <w:t>3. Sütun başlığı</w:t>
            </w:r>
          </w:p>
        </w:tc>
      </w:tr>
      <w:tr w:rsidR="00606A4F" w:rsidRPr="00C170A2" w14:paraId="36ADE110" w14:textId="63E49EAF" w:rsidTr="007E3F03">
        <w:trPr>
          <w:trHeight w:val="210"/>
          <w:jc w:val="center"/>
        </w:trPr>
        <w:tc>
          <w:tcPr>
            <w:tcW w:w="1432" w:type="dxa"/>
            <w:tcBorders>
              <w:top w:val="nil"/>
              <w:left w:val="nil"/>
              <w:right w:val="nil"/>
            </w:tcBorders>
            <w:shd w:val="clear" w:color="auto" w:fill="FFFFFF"/>
          </w:tcPr>
          <w:p w14:paraId="6C0B3520" w14:textId="7A093D84" w:rsidR="00606A4F" w:rsidRPr="00AB76BB" w:rsidRDefault="00606A4F" w:rsidP="00F875AD">
            <w:pPr>
              <w:pStyle w:val="TabloekiliiMetinYazs"/>
            </w:pPr>
            <w:r w:rsidRPr="00AB76BB">
              <w:t>1</w:t>
            </w:r>
          </w:p>
        </w:tc>
        <w:tc>
          <w:tcPr>
            <w:tcW w:w="1432" w:type="dxa"/>
            <w:tcBorders>
              <w:top w:val="nil"/>
              <w:left w:val="nil"/>
              <w:right w:val="nil"/>
            </w:tcBorders>
            <w:shd w:val="clear" w:color="auto" w:fill="FFFFFF"/>
          </w:tcPr>
          <w:p w14:paraId="0501F202" w14:textId="77777777" w:rsidR="00606A4F" w:rsidRPr="00AB76BB" w:rsidRDefault="00606A4F" w:rsidP="00F875AD">
            <w:pPr>
              <w:pStyle w:val="TabloekiliiMetinYazs"/>
            </w:pPr>
            <w:r w:rsidRPr="00AB76BB">
              <w:t>X</w:t>
            </w:r>
          </w:p>
        </w:tc>
        <w:tc>
          <w:tcPr>
            <w:tcW w:w="1432" w:type="dxa"/>
            <w:tcBorders>
              <w:top w:val="nil"/>
              <w:left w:val="nil"/>
              <w:right w:val="nil"/>
            </w:tcBorders>
            <w:shd w:val="clear" w:color="auto" w:fill="FFFFFF"/>
          </w:tcPr>
          <w:p w14:paraId="60623860" w14:textId="3B17FA3A" w:rsidR="00606A4F" w:rsidRPr="00AB76BB" w:rsidRDefault="00606A4F" w:rsidP="00F875AD">
            <w:pPr>
              <w:pStyle w:val="TabloekiliiMetinYazs"/>
            </w:pPr>
            <w:r w:rsidRPr="00AB76BB">
              <w:t>A</w:t>
            </w:r>
          </w:p>
        </w:tc>
      </w:tr>
      <w:tr w:rsidR="00606A4F" w:rsidRPr="00C170A2" w14:paraId="2D0935E1" w14:textId="6331B088" w:rsidTr="007E3F03">
        <w:trPr>
          <w:trHeight w:val="210"/>
          <w:jc w:val="center"/>
        </w:trPr>
        <w:tc>
          <w:tcPr>
            <w:tcW w:w="1432" w:type="dxa"/>
            <w:tcBorders>
              <w:left w:val="nil"/>
              <w:right w:val="nil"/>
            </w:tcBorders>
            <w:shd w:val="clear" w:color="auto" w:fill="FFFFFF"/>
          </w:tcPr>
          <w:p w14:paraId="479FEE57" w14:textId="771E1E12" w:rsidR="00606A4F" w:rsidRPr="00AB76BB" w:rsidRDefault="00606A4F" w:rsidP="00F875AD">
            <w:pPr>
              <w:pStyle w:val="TabloekiliiMetinYazs"/>
            </w:pPr>
            <w:r w:rsidRPr="00AB76BB">
              <w:t>2</w:t>
            </w:r>
          </w:p>
        </w:tc>
        <w:tc>
          <w:tcPr>
            <w:tcW w:w="1432" w:type="dxa"/>
            <w:tcBorders>
              <w:left w:val="nil"/>
              <w:right w:val="nil"/>
            </w:tcBorders>
            <w:shd w:val="clear" w:color="auto" w:fill="FFFFFF"/>
          </w:tcPr>
          <w:p w14:paraId="5D875D0A" w14:textId="77777777" w:rsidR="00606A4F" w:rsidRPr="00AB76BB" w:rsidRDefault="00606A4F" w:rsidP="00F875AD">
            <w:pPr>
              <w:pStyle w:val="TabloekiliiMetinYazs"/>
            </w:pPr>
            <w:r w:rsidRPr="00AB76BB">
              <w:t>Y</w:t>
            </w:r>
          </w:p>
        </w:tc>
        <w:tc>
          <w:tcPr>
            <w:tcW w:w="1432" w:type="dxa"/>
            <w:tcBorders>
              <w:left w:val="nil"/>
              <w:right w:val="nil"/>
            </w:tcBorders>
            <w:shd w:val="clear" w:color="auto" w:fill="FFFFFF"/>
          </w:tcPr>
          <w:p w14:paraId="7728E520" w14:textId="4299AE31" w:rsidR="00606A4F" w:rsidRPr="00AB76BB" w:rsidRDefault="00606A4F" w:rsidP="00F875AD">
            <w:pPr>
              <w:pStyle w:val="TabloekiliiMetinYazs"/>
            </w:pPr>
            <w:r w:rsidRPr="00AB76BB">
              <w:t>B</w:t>
            </w:r>
          </w:p>
        </w:tc>
      </w:tr>
      <w:tr w:rsidR="00606A4F" w:rsidRPr="00C170A2" w14:paraId="4639947B" w14:textId="4B41A37B" w:rsidTr="007E3F03">
        <w:trPr>
          <w:trHeight w:val="210"/>
          <w:jc w:val="center"/>
        </w:trPr>
        <w:tc>
          <w:tcPr>
            <w:tcW w:w="1432" w:type="dxa"/>
            <w:tcBorders>
              <w:left w:val="nil"/>
              <w:bottom w:val="single" w:sz="6" w:space="0" w:color="000000"/>
              <w:right w:val="nil"/>
            </w:tcBorders>
            <w:shd w:val="clear" w:color="auto" w:fill="FFFFFF"/>
          </w:tcPr>
          <w:p w14:paraId="5564CC22" w14:textId="665FC203" w:rsidR="00606A4F" w:rsidRPr="00AB76BB" w:rsidRDefault="00606A4F" w:rsidP="00F875AD">
            <w:pPr>
              <w:pStyle w:val="TabloekiliiMetinYazs"/>
            </w:pPr>
            <w:r w:rsidRPr="00AB76BB">
              <w:t>3</w:t>
            </w:r>
          </w:p>
        </w:tc>
        <w:tc>
          <w:tcPr>
            <w:tcW w:w="1432" w:type="dxa"/>
            <w:tcBorders>
              <w:left w:val="nil"/>
              <w:bottom w:val="single" w:sz="6" w:space="0" w:color="000000"/>
              <w:right w:val="nil"/>
            </w:tcBorders>
            <w:shd w:val="clear" w:color="auto" w:fill="FFFFFF"/>
          </w:tcPr>
          <w:p w14:paraId="16F81490" w14:textId="77777777" w:rsidR="00606A4F" w:rsidRPr="00AB76BB" w:rsidRDefault="00606A4F" w:rsidP="00F875AD">
            <w:pPr>
              <w:pStyle w:val="TabloekiliiMetinYazs"/>
            </w:pPr>
            <w:r w:rsidRPr="00AB76BB">
              <w:t>Z</w:t>
            </w:r>
          </w:p>
        </w:tc>
        <w:tc>
          <w:tcPr>
            <w:tcW w:w="1432" w:type="dxa"/>
            <w:tcBorders>
              <w:left w:val="nil"/>
              <w:bottom w:val="single" w:sz="6" w:space="0" w:color="000000"/>
              <w:right w:val="nil"/>
            </w:tcBorders>
            <w:shd w:val="clear" w:color="auto" w:fill="FFFFFF"/>
          </w:tcPr>
          <w:p w14:paraId="2CD5E6A9" w14:textId="037C0945" w:rsidR="00606A4F" w:rsidRPr="00AB76BB" w:rsidRDefault="00606A4F" w:rsidP="00F875AD">
            <w:pPr>
              <w:pStyle w:val="TabloekiliiMetinYazs"/>
            </w:pPr>
            <w:r w:rsidRPr="00AB76BB">
              <w:t>C</w:t>
            </w:r>
          </w:p>
        </w:tc>
      </w:tr>
    </w:tbl>
    <w:p w14:paraId="2A02070E" w14:textId="4AC4B0CC" w:rsidR="001B6E88" w:rsidRPr="00841DAD" w:rsidRDefault="004C2926" w:rsidP="00753BA8">
      <w:r w:rsidRPr="00841DAD">
        <w:t xml:space="preserve">Tablo içindeki metinlerde </w:t>
      </w:r>
      <w:r w:rsidR="007C3ACA">
        <w:t xml:space="preserve">en az </w:t>
      </w:r>
      <w:r w:rsidRPr="00841DAD">
        <w:t xml:space="preserve">9 punto büyüklüğünde </w:t>
      </w:r>
      <w:r w:rsidR="007C3ACA">
        <w:t xml:space="preserve">ve normal metin büyüklüğüyle uyumlu olarak </w:t>
      </w:r>
      <w:r w:rsidRPr="00841DAD">
        <w:t>“</w:t>
      </w:r>
      <w:r w:rsidR="00CD4BB3" w:rsidRPr="00841DAD">
        <w:t>Times New Roman</w:t>
      </w:r>
      <w:r w:rsidRPr="00841DAD">
        <w:t xml:space="preserve">” yazı tipi kullanılmalıdır. </w:t>
      </w:r>
      <w:r w:rsidR="00CD4BB3" w:rsidRPr="00841DAD">
        <w:t>T</w:t>
      </w:r>
      <w:r w:rsidRPr="00841DAD">
        <w:t xml:space="preserve">ablodaki metinlerin boyutu </w:t>
      </w:r>
      <w:r w:rsidR="007C3ACA">
        <w:t>8</w:t>
      </w:r>
      <w:r w:rsidRPr="00841DAD">
        <w:t xml:space="preserve"> puntoya kadar küçültülebilir. </w:t>
      </w:r>
      <w:r w:rsidRPr="00841DAD">
        <w:rPr>
          <w:u w:val="single"/>
        </w:rPr>
        <w:t>Tablo içinde kullanılan denklemlerin yazımında MS-Word</w:t>
      </w:r>
      <w:r w:rsidRPr="00841DAD">
        <w:rPr>
          <w:u w:val="single"/>
          <w:vertAlign w:val="superscript"/>
        </w:rPr>
        <w:t>®</w:t>
      </w:r>
      <w:r w:rsidRPr="00841DAD">
        <w:rPr>
          <w:u w:val="single"/>
        </w:rPr>
        <w:t xml:space="preserve"> sürümler</w:t>
      </w:r>
      <w:r w:rsidR="00CD4BB3" w:rsidRPr="00841DAD">
        <w:rPr>
          <w:u w:val="single"/>
        </w:rPr>
        <w:t>inde</w:t>
      </w:r>
      <w:r w:rsidRPr="00841DAD">
        <w:rPr>
          <w:u w:val="single"/>
        </w:rPr>
        <w:t xml:space="preserve"> bulunan denklem düzenleyicisi kullanılmalıdır</w:t>
      </w:r>
      <w:r w:rsidRPr="00841DAD">
        <w:t>.</w:t>
      </w:r>
    </w:p>
    <w:p w14:paraId="7B1655FB" w14:textId="52426155" w:rsidR="005A6235" w:rsidRPr="00841DAD" w:rsidRDefault="007D4649" w:rsidP="00753BA8">
      <w:r w:rsidRPr="00841DAD">
        <w:t xml:space="preserve">Sunulan tablolara, şekillere ve denklemlere metin içerisindeki atıflar numaraları </w:t>
      </w:r>
      <w:r w:rsidR="00C7514E" w:rsidRPr="00841DAD">
        <w:t>ile</w:t>
      </w:r>
      <w:r w:rsidRPr="00841DAD">
        <w:t xml:space="preserve"> verilmelidir</w:t>
      </w:r>
      <w:r w:rsidR="00CD4BB3" w:rsidRPr="00841DAD">
        <w:t xml:space="preserve">. </w:t>
      </w:r>
      <w:r w:rsidRPr="00841DAD">
        <w:t xml:space="preserve">Birden fazla tabloya, şekle veya denkleme aynı anda atıf yapılmak istenirse “,” ve </w:t>
      </w:r>
      <w:r w:rsidR="00CD4BB3" w:rsidRPr="00841DAD">
        <w:t>“-” noktalama</w:t>
      </w:r>
      <w:r w:rsidRPr="00841DAD">
        <w:t xml:space="preserve"> işaretleri kullanılabilir. Burada “,” “ve” anlamını, </w:t>
      </w:r>
      <w:r w:rsidR="00CD4BB3" w:rsidRPr="00841DAD">
        <w:t>“-”</w:t>
      </w:r>
      <w:r w:rsidRPr="00841DAD">
        <w:t xml:space="preserve"> ise “aralık” anlamını </w:t>
      </w:r>
      <w:r w:rsidR="007C3ACA">
        <w:t>ifade eder</w:t>
      </w:r>
      <w:r w:rsidRPr="00841DAD">
        <w:t xml:space="preserve">. </w:t>
      </w:r>
      <w:r w:rsidR="004C2926" w:rsidRPr="00841DAD">
        <w:t>Makaledeki her şekle,</w:t>
      </w:r>
      <w:r w:rsidRPr="00841DAD">
        <w:t xml:space="preserve"> tabloya</w:t>
      </w:r>
      <w:r w:rsidR="004C2926" w:rsidRPr="00841DAD">
        <w:t xml:space="preserve"> ve denkleme</w:t>
      </w:r>
      <w:r w:rsidRPr="00841DAD">
        <w:t xml:space="preserve"> metin içerisinde </w:t>
      </w:r>
      <w:r w:rsidR="00CD4BB3" w:rsidRPr="00841DAD">
        <w:t xml:space="preserve">mutlaka </w:t>
      </w:r>
      <w:r w:rsidRPr="00841DAD">
        <w:t>atıf yapılmalıdır</w:t>
      </w:r>
      <w:r w:rsidR="005A6235" w:rsidRPr="00841DAD">
        <w:t>.</w:t>
      </w:r>
    </w:p>
    <w:p w14:paraId="78685BE0" w14:textId="5BAB7050" w:rsidR="00813813" w:rsidRPr="00841DAD" w:rsidRDefault="00F875AD" w:rsidP="00753BA8">
      <w:pPr>
        <w:rPr>
          <w:lang w:val="en-US"/>
        </w:rPr>
      </w:pPr>
      <w:r>
        <w:rPr>
          <w:lang w:val="en-US"/>
        </w:rPr>
        <w:t>(</w:t>
      </w:r>
      <w:r w:rsidR="00813813" w:rsidRPr="00841DAD">
        <w:rPr>
          <w:lang w:val="en-US"/>
        </w:rPr>
        <w:t xml:space="preserve">9 </w:t>
      </w:r>
      <w:proofErr w:type="spellStart"/>
      <w:r w:rsidR="00813813" w:rsidRPr="00841DAD">
        <w:rPr>
          <w:lang w:val="en-US"/>
        </w:rPr>
        <w:t>pt</w:t>
      </w:r>
      <w:proofErr w:type="spellEnd"/>
      <w:r w:rsidR="00813813" w:rsidRPr="00841DAD">
        <w:rPr>
          <w:lang w:val="en-US"/>
        </w:rPr>
        <w:t xml:space="preserve"> size "Times New Roman" font should be used in the texts of the table. The size of the texts in the table can be reduced to </w:t>
      </w:r>
      <w:r w:rsidR="007C3ACA">
        <w:rPr>
          <w:lang w:val="en-US"/>
        </w:rPr>
        <w:t>8</w:t>
      </w:r>
      <w:r w:rsidR="00813813" w:rsidRPr="00841DAD">
        <w:rPr>
          <w:lang w:val="en-US"/>
        </w:rPr>
        <w:t xml:space="preserve"> pt. </w:t>
      </w:r>
      <w:r w:rsidR="00813813" w:rsidRPr="00841DAD">
        <w:rPr>
          <w:u w:val="single"/>
          <w:lang w:val="en-US"/>
        </w:rPr>
        <w:t>Equations used in the tables should be written with the equation editor of MS-Word® versions</w:t>
      </w:r>
      <w:r w:rsidR="00BC3BC3" w:rsidRPr="00841DAD">
        <w:rPr>
          <w:lang w:val="en-US"/>
        </w:rPr>
        <w:t>.</w:t>
      </w:r>
    </w:p>
    <w:p w14:paraId="2A2D592D" w14:textId="4CC46181" w:rsidR="005A6235" w:rsidRPr="00841DAD" w:rsidRDefault="007C3ACA" w:rsidP="00753BA8">
      <w:pPr>
        <w:rPr>
          <w:lang w:val="en-US"/>
        </w:rPr>
        <w:sectPr w:rsidR="005A6235" w:rsidRPr="00841DAD" w:rsidSect="00B5771E">
          <w:headerReference w:type="default" r:id="rId12"/>
          <w:footerReference w:type="even" r:id="rId13"/>
          <w:footerReference w:type="default" r:id="rId14"/>
          <w:headerReference w:type="first" r:id="rId15"/>
          <w:footerReference w:type="first" r:id="rId16"/>
          <w:footnotePr>
            <w:numRestart w:val="eachPage"/>
          </w:footnotePr>
          <w:type w:val="continuous"/>
          <w:pgSz w:w="11907" w:h="16840" w:code="9"/>
          <w:pgMar w:top="1701" w:right="1134" w:bottom="1418" w:left="1134" w:header="0" w:footer="567" w:gutter="0"/>
          <w:cols w:space="567"/>
          <w:titlePg/>
          <w:docGrid w:linePitch="272"/>
        </w:sectPr>
      </w:pPr>
      <w:r>
        <w:rPr>
          <w:lang w:val="en-US"/>
        </w:rPr>
        <w:t>T</w:t>
      </w:r>
      <w:r w:rsidR="005A6235" w:rsidRPr="00841DAD">
        <w:rPr>
          <w:lang w:val="en-US"/>
        </w:rPr>
        <w:t xml:space="preserve">ables, figures and equations presented </w:t>
      </w:r>
      <w:r>
        <w:rPr>
          <w:lang w:val="en-US"/>
        </w:rPr>
        <w:t xml:space="preserve">text </w:t>
      </w:r>
      <w:proofErr w:type="gramStart"/>
      <w:r>
        <w:rPr>
          <w:lang w:val="en-US"/>
        </w:rPr>
        <w:t>should be cited</w:t>
      </w:r>
      <w:proofErr w:type="gramEnd"/>
      <w:r>
        <w:rPr>
          <w:lang w:val="en-US"/>
        </w:rPr>
        <w:t xml:space="preserve"> </w:t>
      </w:r>
      <w:r w:rsidR="005A6235" w:rsidRPr="00841DAD">
        <w:rPr>
          <w:lang w:val="en-US"/>
        </w:rPr>
        <w:t xml:space="preserve">with their numbers. If more than one table, figure or equation at the same </w:t>
      </w:r>
      <w:r>
        <w:rPr>
          <w:lang w:val="en-US"/>
        </w:rPr>
        <w:t>is referred</w:t>
      </w:r>
      <w:r w:rsidR="005A6235" w:rsidRPr="00841DAD">
        <w:rPr>
          <w:lang w:val="en-US"/>
        </w:rPr>
        <w:t xml:space="preserve"> "," and "-" punctuation marks can be used. Here "," defines "and", "-" defines "range". All figures, tables and equations in the article must be cited in the text</w:t>
      </w:r>
      <w:r w:rsidR="00F875AD">
        <w:rPr>
          <w:lang w:val="en-US"/>
        </w:rPr>
        <w:t>.)</w:t>
      </w:r>
    </w:p>
    <w:p w14:paraId="5FEF8BEC" w14:textId="6713A65C" w:rsidR="007D4649" w:rsidRPr="00B5771E" w:rsidRDefault="00C7514E" w:rsidP="00B5771E">
      <w:pPr>
        <w:rPr>
          <w:b/>
          <w:bCs/>
          <w:lang w:val="en-US"/>
        </w:rPr>
      </w:pPr>
      <w:r w:rsidRPr="00B5771E">
        <w:rPr>
          <w:b/>
          <w:bCs/>
          <w:lang w:val="en-US"/>
        </w:rPr>
        <w:t xml:space="preserve">2.7. </w:t>
      </w:r>
      <w:proofErr w:type="spellStart"/>
      <w:r w:rsidR="007C3ACA" w:rsidRPr="00B5771E">
        <w:rPr>
          <w:b/>
          <w:bCs/>
          <w:lang w:val="en-US"/>
        </w:rPr>
        <w:t>Kaynaklar</w:t>
      </w:r>
      <w:proofErr w:type="spellEnd"/>
      <w:r w:rsidR="009D0B68" w:rsidRPr="00B5771E">
        <w:rPr>
          <w:b/>
          <w:bCs/>
          <w:lang w:val="en-US"/>
        </w:rPr>
        <w:t xml:space="preserve"> (References)</w:t>
      </w:r>
    </w:p>
    <w:p w14:paraId="49F7C118" w14:textId="0E05BADE" w:rsidR="00AA43AB" w:rsidRPr="00841DAD" w:rsidRDefault="007D4649" w:rsidP="00753BA8">
      <w:r w:rsidRPr="00841DAD">
        <w:t xml:space="preserve">Metin içerisindeki atıflar köşeli parantez </w:t>
      </w:r>
      <w:r w:rsidR="007C3ACA">
        <w:t xml:space="preserve">“[]” </w:t>
      </w:r>
      <w:r w:rsidRPr="00841DAD">
        <w:t xml:space="preserve">içinde numaralandırılmalıdır. </w:t>
      </w:r>
      <w:r w:rsidR="00D77A69" w:rsidRPr="00D77A69">
        <w:t>Kaynak listesi makalenin sonunda makale içinde yer aldığı sırayı takip edilecek şekilde verilmelidir</w:t>
      </w:r>
      <w:r w:rsidR="00D77A69">
        <w:t>.</w:t>
      </w:r>
      <w:r w:rsidRPr="00841DAD">
        <w:t xml:space="preserve"> Metin içerisinde birden fazla yayına atıf yapılması gerekiyorsa “ve” anlamında “,”</w:t>
      </w:r>
      <w:r w:rsidR="00E76322">
        <w:t xml:space="preserve">, </w:t>
      </w:r>
      <w:r w:rsidRPr="00841DAD">
        <w:t xml:space="preserve">“arası tüm yayınlar” anlamında </w:t>
      </w:r>
      <w:r w:rsidR="007C3ACA">
        <w:t>“</w:t>
      </w:r>
      <w:r w:rsidRPr="00841DAD">
        <w:t>-</w:t>
      </w:r>
      <w:r w:rsidR="007C3ACA">
        <w:t xml:space="preserve">” </w:t>
      </w:r>
      <w:r w:rsidRPr="00841DAD">
        <w:t xml:space="preserve">kullanılmalıdır. Örneğin [1],[2],[5] şeklindeki yazım 1, 2 ve 5 numaralı yayınlara atıf yapar. [3]-[9] şeklindeki yazım 3 ve 9 dâhil olmak üzere 3 ve 9 arasındaki tüm yayınlara atıf yapar. </w:t>
      </w:r>
    </w:p>
    <w:p w14:paraId="03D7BBF9" w14:textId="0347B585" w:rsidR="007D4649" w:rsidRDefault="00AA43AB" w:rsidP="00753BA8">
      <w:r w:rsidRPr="00841DAD">
        <w:t xml:space="preserve">Makalelerde </w:t>
      </w:r>
      <w:r w:rsidR="007D4649" w:rsidRPr="00841DAD">
        <w:t xml:space="preserve">kaynaklar </w:t>
      </w:r>
      <w:r w:rsidRPr="00841DAD">
        <w:t xml:space="preserve">bölümü </w:t>
      </w:r>
      <w:r w:rsidR="007D4649" w:rsidRPr="00841DAD">
        <w:t xml:space="preserve">Bölüm </w:t>
      </w:r>
      <w:r w:rsidRPr="00841DAD">
        <w:t>4</w:t>
      </w:r>
      <w:r w:rsidR="007D4649" w:rsidRPr="00841DAD">
        <w:t xml:space="preserve">’te verildiği gibi düzenlenmelidir. Bölüm </w:t>
      </w:r>
      <w:r w:rsidRPr="00841DAD">
        <w:t>4</w:t>
      </w:r>
      <w:r w:rsidR="007D4649" w:rsidRPr="00841DAD">
        <w:t>’te verilen kaynaklardan [1],[2] hakemli dergilerde yayımlanan makalelere, [3]</w:t>
      </w:r>
      <w:r w:rsidR="000B79A3" w:rsidRPr="00841DAD">
        <w:t xml:space="preserve"> </w:t>
      </w:r>
      <w:r w:rsidR="007D4649" w:rsidRPr="00841DAD">
        <w:t>kitaplara, [</w:t>
      </w:r>
      <w:r w:rsidR="000B79A3" w:rsidRPr="00841DAD">
        <w:t>4</w:t>
      </w:r>
      <w:r w:rsidR="007D4649" w:rsidRPr="00841DAD">
        <w:t>] kitapta bölüme, [</w:t>
      </w:r>
      <w:r w:rsidR="002144D8" w:rsidRPr="00841DAD">
        <w:t>5</w:t>
      </w:r>
      <w:r w:rsidR="007D4649" w:rsidRPr="00841DAD">
        <w:t>] sempozyumlarda</w:t>
      </w:r>
      <w:r w:rsidR="00121560" w:rsidRPr="00841DAD">
        <w:t>/kongrelerde/konferanslarda</w:t>
      </w:r>
      <w:r w:rsidR="007D4649" w:rsidRPr="00841DAD">
        <w:t xml:space="preserve"> sunulan bildirilere, [</w:t>
      </w:r>
      <w:r w:rsidR="002144D8" w:rsidRPr="00841DAD">
        <w:t>6</w:t>
      </w:r>
      <w:r w:rsidR="007D4649" w:rsidRPr="00841DAD">
        <w:t>] tezlere, [</w:t>
      </w:r>
      <w:r w:rsidR="002144D8" w:rsidRPr="00841DAD">
        <w:t>7</w:t>
      </w:r>
      <w:r w:rsidR="007D4649" w:rsidRPr="00841DAD">
        <w:t xml:space="preserve">] raporlara/standartlara, </w:t>
      </w:r>
      <w:r w:rsidR="00AC36C7" w:rsidRPr="00841DAD">
        <w:t xml:space="preserve">[8] ansiklopedilere, [9] sözlüklere, [10] mahkeme kararlarına, [11] </w:t>
      </w:r>
      <w:r w:rsidR="00BC3BC3" w:rsidRPr="00841DAD">
        <w:t>f</w:t>
      </w:r>
      <w:r w:rsidR="00AC36C7" w:rsidRPr="00841DAD">
        <w:t xml:space="preserve">ilm </w:t>
      </w:r>
      <w:r w:rsidR="007F7674" w:rsidRPr="00841DAD">
        <w:t>ya da</w:t>
      </w:r>
      <w:r w:rsidR="00AC36C7" w:rsidRPr="00841DAD">
        <w:t xml:space="preserve"> videolara, </w:t>
      </w:r>
      <w:r w:rsidR="007D4649" w:rsidRPr="00841DAD">
        <w:t>[</w:t>
      </w:r>
      <w:r w:rsidR="00AC36C7" w:rsidRPr="00841DAD">
        <w:t>12</w:t>
      </w:r>
      <w:r w:rsidR="007D4649" w:rsidRPr="00841DAD">
        <w:t>] internet sayfasına</w:t>
      </w:r>
      <w:r w:rsidR="007C3ACA">
        <w:t>, [13]</w:t>
      </w:r>
      <w:r w:rsidR="007D4649" w:rsidRPr="00841DAD">
        <w:t xml:space="preserve"> </w:t>
      </w:r>
      <w:r w:rsidR="007C3ACA">
        <w:t xml:space="preserve">ise gazeteye </w:t>
      </w:r>
      <w:r w:rsidR="007D4649" w:rsidRPr="00841DAD">
        <w:t xml:space="preserve">ait referans örnekleri olarak verilmiştir. </w:t>
      </w:r>
    </w:p>
    <w:p w14:paraId="12CF88D9" w14:textId="7D93422D" w:rsidR="004B0B3A" w:rsidRPr="00841DAD" w:rsidRDefault="00E76322" w:rsidP="00753BA8">
      <w:pPr>
        <w:rPr>
          <w:lang w:val="en-US"/>
        </w:rPr>
      </w:pPr>
      <w:r>
        <w:rPr>
          <w:lang w:val="en-US"/>
        </w:rPr>
        <w:t>(</w:t>
      </w:r>
      <w:r w:rsidR="004B0B3A" w:rsidRPr="00841DAD">
        <w:rPr>
          <w:lang w:val="en-US"/>
        </w:rPr>
        <w:t>Citations in the text should be numbered in square brackets</w:t>
      </w:r>
      <w:r w:rsidR="007C3ACA">
        <w:rPr>
          <w:lang w:val="en-US"/>
        </w:rPr>
        <w:t xml:space="preserve"> “[]”</w:t>
      </w:r>
      <w:r w:rsidR="004B0B3A" w:rsidRPr="00841DAD">
        <w:rPr>
          <w:lang w:val="en-US"/>
        </w:rPr>
        <w:t xml:space="preserve">. The reference list should be given at the end of the article in the order of appearance in the text. If more than one publication is cited in the text, "," meaning "and", </w:t>
      </w:r>
      <w:r>
        <w:rPr>
          <w:lang w:val="en-US"/>
        </w:rPr>
        <w:t xml:space="preserve">“-” </w:t>
      </w:r>
      <w:r w:rsidR="004B0B3A" w:rsidRPr="00841DAD">
        <w:rPr>
          <w:lang w:val="en-US"/>
        </w:rPr>
        <w:t xml:space="preserve">meaning </w:t>
      </w:r>
      <w:r>
        <w:rPr>
          <w:lang w:val="en-US"/>
        </w:rPr>
        <w:t>“</w:t>
      </w:r>
      <w:r w:rsidR="004B0B3A" w:rsidRPr="00841DAD">
        <w:rPr>
          <w:lang w:val="en-US"/>
        </w:rPr>
        <w:t xml:space="preserve">all publications between" should be used. For example, the spelling </w:t>
      </w:r>
      <w:r w:rsidR="007C3ACA">
        <w:rPr>
          <w:lang w:val="en-US"/>
        </w:rPr>
        <w:t>of</w:t>
      </w:r>
      <w:r w:rsidR="004B0B3A" w:rsidRPr="00841DAD">
        <w:rPr>
          <w:lang w:val="en-US"/>
        </w:rPr>
        <w:t xml:space="preserve"> [1], [2], [5] refers to 1, 2 and 5 numbered publications. [3] - [9] refers to all publications between 3 and 9, including 3 and 9.</w:t>
      </w:r>
    </w:p>
    <w:p w14:paraId="20E6E124" w14:textId="5232FF33" w:rsidR="00B85157" w:rsidRDefault="004B0B3A" w:rsidP="00753BA8">
      <w:pPr>
        <w:rPr>
          <w:lang w:val="en-US"/>
        </w:rPr>
      </w:pPr>
      <w:r w:rsidRPr="00841DAD">
        <w:rPr>
          <w:lang w:val="en-US"/>
        </w:rPr>
        <w:lastRenderedPageBreak/>
        <w:t xml:space="preserve">References section in the articles should be arranged as given in Section 4. References </w:t>
      </w:r>
      <w:r w:rsidR="00780A8D" w:rsidRPr="00841DAD">
        <w:rPr>
          <w:lang w:val="en-US"/>
        </w:rPr>
        <w:t>numbers</w:t>
      </w:r>
      <w:r w:rsidRPr="00841DAD">
        <w:rPr>
          <w:lang w:val="en-US"/>
        </w:rPr>
        <w:t xml:space="preserve"> [1], [2] </w:t>
      </w:r>
      <w:r w:rsidR="00780A8D" w:rsidRPr="00841DAD">
        <w:rPr>
          <w:lang w:val="en-US"/>
        </w:rPr>
        <w:t xml:space="preserve">refer to </w:t>
      </w:r>
      <w:r w:rsidRPr="00841DAD">
        <w:rPr>
          <w:lang w:val="en-US"/>
        </w:rPr>
        <w:t xml:space="preserve">articles published in peer-reviewed journals, [3] books, [4] chapters in books, [5] papers presented in symposiums / congresses / conferences, [6] theses, [7] reports / standards, [8] encyclopedias, [9] dictionaries, [10] court decisions, [11] films or videos, </w:t>
      </w:r>
      <w:r w:rsidR="00B85157" w:rsidRPr="00B85157">
        <w:rPr>
          <w:lang w:val="en-US"/>
        </w:rPr>
        <w:t>[12] web page and [13] refer</w:t>
      </w:r>
      <w:r w:rsidR="00B85157">
        <w:rPr>
          <w:lang w:val="en-US"/>
        </w:rPr>
        <w:t xml:space="preserve">s </w:t>
      </w:r>
      <w:r w:rsidR="00B85157" w:rsidRPr="00B85157">
        <w:rPr>
          <w:lang w:val="en-US"/>
        </w:rPr>
        <w:t>to newspapers reference in Chapter 4</w:t>
      </w:r>
      <w:r w:rsidR="00E76322">
        <w:rPr>
          <w:lang w:val="en-US"/>
        </w:rPr>
        <w:t>).</w:t>
      </w:r>
    </w:p>
    <w:p w14:paraId="7AFC4050" w14:textId="18764393" w:rsidR="007D4649" w:rsidRPr="00B5771E" w:rsidRDefault="00C7514E" w:rsidP="00B5771E">
      <w:pPr>
        <w:rPr>
          <w:b/>
          <w:bCs/>
          <w:lang w:val="en-US"/>
        </w:rPr>
      </w:pPr>
      <w:r w:rsidRPr="00B5771E">
        <w:rPr>
          <w:b/>
          <w:bCs/>
          <w:lang w:val="en-US"/>
        </w:rPr>
        <w:t xml:space="preserve">3. </w:t>
      </w:r>
      <w:proofErr w:type="spellStart"/>
      <w:r w:rsidR="007D4649" w:rsidRPr="00B5771E">
        <w:rPr>
          <w:b/>
          <w:bCs/>
          <w:lang w:val="en-US"/>
        </w:rPr>
        <w:t>Sonuçlar</w:t>
      </w:r>
      <w:proofErr w:type="spellEnd"/>
      <w:r w:rsidR="00430B17" w:rsidRPr="00B5771E">
        <w:rPr>
          <w:b/>
          <w:bCs/>
          <w:lang w:val="en-US"/>
        </w:rPr>
        <w:t xml:space="preserve"> (Conclusions)</w:t>
      </w:r>
    </w:p>
    <w:p w14:paraId="3A3C44AF" w14:textId="72F1436B" w:rsidR="00357964" w:rsidRPr="00841DAD" w:rsidRDefault="00AA43AB" w:rsidP="00753BA8">
      <w:r w:rsidRPr="00841DAD">
        <w:t xml:space="preserve">Bu bölüm, çalışmanın bulgularından yola çıkılarak ileri düzey değerlendirmelerinin yapıldığı bölümdür. Yazarlar çalışmasıyla ilgili ileriye yönelik yapılabilecek diğer çalışma ve konulardan </w:t>
      </w:r>
      <w:r w:rsidR="007C3ACA">
        <w:t xml:space="preserve">da </w:t>
      </w:r>
      <w:r w:rsidRPr="00841DAD">
        <w:t>söz edebilir.</w:t>
      </w:r>
    </w:p>
    <w:p w14:paraId="532542B2" w14:textId="7BDC79AF" w:rsidR="00802471" w:rsidRPr="00841DAD" w:rsidRDefault="007C3ACA" w:rsidP="00753BA8">
      <w:pPr>
        <w:rPr>
          <w:lang w:val="en-US"/>
        </w:rPr>
      </w:pPr>
      <w:r>
        <w:rPr>
          <w:lang w:val="en-US"/>
        </w:rPr>
        <w:t>“</w:t>
      </w:r>
      <w:r w:rsidR="00802471" w:rsidRPr="00841DAD">
        <w:rPr>
          <w:lang w:val="en-US"/>
        </w:rPr>
        <w:t>In this section advanced evaluations are made based on the findings of the study. Authors can mention future studies and topics related to their work</w:t>
      </w:r>
      <w:r>
        <w:rPr>
          <w:lang w:val="en-US"/>
        </w:rPr>
        <w:t>”.</w:t>
      </w:r>
    </w:p>
    <w:p w14:paraId="29749927" w14:textId="76FF24E8" w:rsidR="007D4649" w:rsidRPr="00B5771E" w:rsidRDefault="00CF6B4B" w:rsidP="00B5771E">
      <w:pPr>
        <w:rPr>
          <w:b/>
          <w:bCs/>
          <w:lang w:val="en-US"/>
        </w:rPr>
      </w:pPr>
      <w:r w:rsidRPr="00B5771E">
        <w:rPr>
          <w:b/>
          <w:bCs/>
          <w:lang w:val="en-US"/>
        </w:rPr>
        <w:t xml:space="preserve">4. </w:t>
      </w:r>
      <w:proofErr w:type="spellStart"/>
      <w:r w:rsidR="007D4649" w:rsidRPr="00B5771E">
        <w:rPr>
          <w:b/>
          <w:bCs/>
          <w:lang w:val="en-US"/>
        </w:rPr>
        <w:t>Teşekkür</w:t>
      </w:r>
      <w:proofErr w:type="spellEnd"/>
      <w:r w:rsidR="00430B17" w:rsidRPr="00B5771E">
        <w:rPr>
          <w:b/>
          <w:bCs/>
          <w:lang w:val="en-US"/>
        </w:rPr>
        <w:t xml:space="preserve"> (Acknowledgment)</w:t>
      </w:r>
    </w:p>
    <w:p w14:paraId="79242B6E" w14:textId="537CD938" w:rsidR="007D4649" w:rsidRPr="00841DAD" w:rsidRDefault="007D4649" w:rsidP="00753BA8">
      <w:r w:rsidRPr="00841DAD">
        <w:t>Bu bölüm</w:t>
      </w:r>
      <w:r w:rsidR="00283B37" w:rsidRPr="00841DAD">
        <w:t>de (</w:t>
      </w:r>
      <w:r w:rsidRPr="00841DAD">
        <w:t>eğer varsa</w:t>
      </w:r>
      <w:r w:rsidR="00283B37" w:rsidRPr="00841DAD">
        <w:t>)</w:t>
      </w:r>
      <w:r w:rsidRPr="00841DAD">
        <w:t xml:space="preserve"> destek alınan kurum, proje, kişi, vb. bilgiler</w:t>
      </w:r>
      <w:r w:rsidR="00283B37" w:rsidRPr="00841DAD">
        <w:t>i</w:t>
      </w:r>
      <w:r w:rsidRPr="00841DAD">
        <w:t xml:space="preserve"> belirtilebilir.</w:t>
      </w:r>
    </w:p>
    <w:p w14:paraId="77A6247D" w14:textId="11F864B3" w:rsidR="00802471" w:rsidRDefault="00802471" w:rsidP="00753BA8">
      <w:pPr>
        <w:rPr>
          <w:lang w:val="en-US"/>
        </w:rPr>
      </w:pPr>
      <w:r w:rsidRPr="00841DAD">
        <w:rPr>
          <w:lang w:val="en-US"/>
        </w:rPr>
        <w:t>(In this section (if any), information about the institution, project, person, etc. can be specified).</w:t>
      </w:r>
    </w:p>
    <w:p w14:paraId="7D0F98BF" w14:textId="57D4A2FA" w:rsidR="00B228C5" w:rsidRPr="003B7D35" w:rsidRDefault="00CF6B4B" w:rsidP="00753BA8">
      <w:pPr>
        <w:rPr>
          <w:b/>
          <w:bCs/>
          <w:lang w:val="en-US"/>
        </w:rPr>
      </w:pPr>
      <w:r>
        <w:rPr>
          <w:b/>
          <w:bCs/>
          <w:lang w:val="en-US"/>
        </w:rPr>
        <w:t xml:space="preserve">5. </w:t>
      </w:r>
      <w:proofErr w:type="spellStart"/>
      <w:r w:rsidR="00B228C5" w:rsidRPr="003B7D35">
        <w:rPr>
          <w:b/>
          <w:bCs/>
          <w:lang w:val="en-US"/>
        </w:rPr>
        <w:t>Yazar</w:t>
      </w:r>
      <w:proofErr w:type="spellEnd"/>
      <w:r w:rsidR="00B228C5" w:rsidRPr="003B7D35">
        <w:rPr>
          <w:b/>
          <w:bCs/>
          <w:lang w:val="en-US"/>
        </w:rPr>
        <w:t xml:space="preserve"> </w:t>
      </w:r>
      <w:proofErr w:type="spellStart"/>
      <w:r w:rsidR="00B228C5" w:rsidRPr="003B7D35">
        <w:rPr>
          <w:b/>
          <w:bCs/>
          <w:lang w:val="en-US"/>
        </w:rPr>
        <w:t>Katkı</w:t>
      </w:r>
      <w:proofErr w:type="spellEnd"/>
      <w:r w:rsidR="00B228C5" w:rsidRPr="003B7D35">
        <w:rPr>
          <w:b/>
          <w:bCs/>
          <w:lang w:val="en-US"/>
        </w:rPr>
        <w:t xml:space="preserve"> </w:t>
      </w:r>
      <w:proofErr w:type="spellStart"/>
      <w:r w:rsidR="00B228C5" w:rsidRPr="003B7D35">
        <w:rPr>
          <w:b/>
          <w:bCs/>
          <w:lang w:val="en-US"/>
        </w:rPr>
        <w:t>Beyanı</w:t>
      </w:r>
      <w:proofErr w:type="spellEnd"/>
      <w:r w:rsidR="003B7D35">
        <w:rPr>
          <w:b/>
          <w:bCs/>
          <w:lang w:val="en-US"/>
        </w:rPr>
        <w:t xml:space="preserve"> (</w:t>
      </w:r>
      <w:r w:rsidR="003B7D35" w:rsidRPr="003B7D35">
        <w:rPr>
          <w:b/>
          <w:bCs/>
          <w:lang w:val="en-US"/>
        </w:rPr>
        <w:t>Author Contribution Statement</w:t>
      </w:r>
      <w:r w:rsidR="003B7D35">
        <w:rPr>
          <w:b/>
          <w:bCs/>
          <w:lang w:val="en-US"/>
        </w:rPr>
        <w:t>)</w:t>
      </w:r>
    </w:p>
    <w:p w14:paraId="0D871DA3" w14:textId="73D65A5B" w:rsidR="00B228C5" w:rsidRDefault="00B228C5" w:rsidP="00753BA8">
      <w:pPr>
        <w:rPr>
          <w:lang w:val="en-US"/>
        </w:rPr>
      </w:pPr>
      <w:proofErr w:type="spellStart"/>
      <w:r>
        <w:rPr>
          <w:lang w:val="en-US"/>
        </w:rPr>
        <w:t>Yazar</w:t>
      </w:r>
      <w:proofErr w:type="spellEnd"/>
      <w:r w:rsidR="003B7D35">
        <w:rPr>
          <w:lang w:val="en-US"/>
        </w:rPr>
        <w:t>/</w:t>
      </w:r>
      <w:proofErr w:type="spellStart"/>
      <w:r w:rsidR="003B7D35">
        <w:rPr>
          <w:lang w:val="en-US"/>
        </w:rPr>
        <w:t>yazar</w:t>
      </w:r>
      <w:r>
        <w:rPr>
          <w:lang w:val="en-US"/>
        </w:rPr>
        <w:t>ların</w:t>
      </w:r>
      <w:proofErr w:type="spellEnd"/>
      <w:r w:rsidRPr="00B228C5">
        <w:rPr>
          <w:lang w:val="en-US"/>
        </w:rPr>
        <w:t xml:space="preserve"> </w:t>
      </w:r>
      <w:proofErr w:type="spellStart"/>
      <w:r>
        <w:rPr>
          <w:lang w:val="en-US"/>
        </w:rPr>
        <w:t>k</w:t>
      </w:r>
      <w:r w:rsidRPr="00B228C5">
        <w:rPr>
          <w:lang w:val="en-US"/>
        </w:rPr>
        <w:t>atkı</w:t>
      </w:r>
      <w:proofErr w:type="spellEnd"/>
      <w:r w:rsidRPr="00B228C5">
        <w:rPr>
          <w:lang w:val="en-US"/>
        </w:rPr>
        <w:t xml:space="preserve"> </w:t>
      </w:r>
      <w:proofErr w:type="spellStart"/>
      <w:r>
        <w:rPr>
          <w:lang w:val="en-US"/>
        </w:rPr>
        <w:t>o</w:t>
      </w:r>
      <w:r w:rsidRPr="00B228C5">
        <w:rPr>
          <w:lang w:val="en-US"/>
        </w:rPr>
        <w:t>ranı</w:t>
      </w:r>
      <w:proofErr w:type="spellEnd"/>
      <w:r w:rsidRPr="00B228C5">
        <w:rPr>
          <w:lang w:val="en-US"/>
        </w:rPr>
        <w:t xml:space="preserve"> </w:t>
      </w:r>
      <w:proofErr w:type="spellStart"/>
      <w:r>
        <w:rPr>
          <w:lang w:val="en-US"/>
        </w:rPr>
        <w:t>b</w:t>
      </w:r>
      <w:r w:rsidRPr="00B228C5">
        <w:rPr>
          <w:lang w:val="en-US"/>
        </w:rPr>
        <w:t>eyanı</w:t>
      </w:r>
      <w:r>
        <w:rPr>
          <w:lang w:val="en-US"/>
        </w:rPr>
        <w:t>na</w:t>
      </w:r>
      <w:proofErr w:type="spellEnd"/>
      <w:r>
        <w:rPr>
          <w:lang w:val="en-US"/>
        </w:rPr>
        <w:t xml:space="preserve"> </w:t>
      </w:r>
      <w:proofErr w:type="spellStart"/>
      <w:r>
        <w:rPr>
          <w:lang w:val="en-US"/>
        </w:rPr>
        <w:t>yer</w:t>
      </w:r>
      <w:proofErr w:type="spellEnd"/>
      <w:r>
        <w:rPr>
          <w:lang w:val="en-US"/>
        </w:rPr>
        <w:t xml:space="preserve"> </w:t>
      </w:r>
      <w:proofErr w:type="spellStart"/>
      <w:r>
        <w:rPr>
          <w:lang w:val="en-US"/>
        </w:rPr>
        <w:t>verilmelidir</w:t>
      </w:r>
      <w:proofErr w:type="spellEnd"/>
      <w:r>
        <w:rPr>
          <w:lang w:val="en-US"/>
        </w:rPr>
        <w:t xml:space="preserve">. </w:t>
      </w:r>
    </w:p>
    <w:p w14:paraId="746E10B9" w14:textId="530C3C2D" w:rsidR="00B228C5" w:rsidRDefault="00444918" w:rsidP="00753BA8">
      <w:pPr>
        <w:rPr>
          <w:lang w:val="en-US"/>
        </w:rPr>
      </w:pPr>
      <w:r>
        <w:rPr>
          <w:lang w:val="en-US"/>
        </w:rPr>
        <w:t>(</w:t>
      </w:r>
      <w:r w:rsidR="003B7D35" w:rsidRPr="003B7D35">
        <w:rPr>
          <w:lang w:val="en-US"/>
        </w:rPr>
        <w:t>The contribution statement of the author</w:t>
      </w:r>
      <w:r w:rsidR="003B7D35">
        <w:rPr>
          <w:lang w:val="en-US"/>
        </w:rPr>
        <w:t>(</w:t>
      </w:r>
      <w:r w:rsidR="003B7D35" w:rsidRPr="003B7D35">
        <w:rPr>
          <w:lang w:val="en-US"/>
        </w:rPr>
        <w:t>s</w:t>
      </w:r>
      <w:r w:rsidR="003B7D35">
        <w:rPr>
          <w:lang w:val="en-US"/>
        </w:rPr>
        <w:t>)</w:t>
      </w:r>
      <w:r w:rsidR="003B7D35" w:rsidRPr="003B7D35">
        <w:rPr>
          <w:lang w:val="en-US"/>
        </w:rPr>
        <w:t xml:space="preserve"> should be included</w:t>
      </w:r>
      <w:r>
        <w:rPr>
          <w:lang w:val="en-US"/>
        </w:rPr>
        <w:t>).</w:t>
      </w:r>
    </w:p>
    <w:p w14:paraId="206D34C2" w14:textId="08C12FEC" w:rsidR="00B228C5" w:rsidRPr="003B7D35" w:rsidRDefault="00CF6B4B" w:rsidP="00753BA8">
      <w:pPr>
        <w:rPr>
          <w:b/>
          <w:bCs/>
          <w:lang w:val="en-US"/>
        </w:rPr>
      </w:pPr>
      <w:r>
        <w:rPr>
          <w:b/>
          <w:bCs/>
          <w:lang w:val="en-US"/>
        </w:rPr>
        <w:t xml:space="preserve">6. </w:t>
      </w:r>
      <w:proofErr w:type="spellStart"/>
      <w:r w:rsidR="00B228C5" w:rsidRPr="003B7D35">
        <w:rPr>
          <w:b/>
          <w:bCs/>
          <w:lang w:val="en-US"/>
        </w:rPr>
        <w:t>Etik</w:t>
      </w:r>
      <w:proofErr w:type="spellEnd"/>
      <w:r w:rsidR="00B228C5" w:rsidRPr="003B7D35">
        <w:rPr>
          <w:b/>
          <w:bCs/>
          <w:lang w:val="en-US"/>
        </w:rPr>
        <w:t xml:space="preserve"> </w:t>
      </w:r>
      <w:proofErr w:type="spellStart"/>
      <w:r w:rsidR="00B228C5" w:rsidRPr="003B7D35">
        <w:rPr>
          <w:b/>
          <w:bCs/>
          <w:lang w:val="en-US"/>
        </w:rPr>
        <w:t>Kurul</w:t>
      </w:r>
      <w:proofErr w:type="spellEnd"/>
      <w:r w:rsidR="00B228C5" w:rsidRPr="003B7D35">
        <w:rPr>
          <w:b/>
          <w:bCs/>
          <w:lang w:val="en-US"/>
        </w:rPr>
        <w:t xml:space="preserve"> </w:t>
      </w:r>
      <w:proofErr w:type="spellStart"/>
      <w:r w:rsidR="00B228C5" w:rsidRPr="003B7D35">
        <w:rPr>
          <w:b/>
          <w:bCs/>
          <w:lang w:val="en-US"/>
        </w:rPr>
        <w:t>Onayı</w:t>
      </w:r>
      <w:proofErr w:type="spellEnd"/>
      <w:r w:rsidR="00B228C5" w:rsidRPr="003B7D35">
        <w:rPr>
          <w:b/>
          <w:bCs/>
          <w:lang w:val="en-US"/>
        </w:rPr>
        <w:t xml:space="preserve"> ve </w:t>
      </w:r>
      <w:proofErr w:type="spellStart"/>
      <w:r w:rsidR="00B228C5" w:rsidRPr="003B7D35">
        <w:rPr>
          <w:b/>
          <w:bCs/>
          <w:lang w:val="en-US"/>
        </w:rPr>
        <w:t>Çıkar</w:t>
      </w:r>
      <w:proofErr w:type="spellEnd"/>
      <w:r w:rsidR="00B228C5" w:rsidRPr="003B7D35">
        <w:rPr>
          <w:b/>
          <w:bCs/>
          <w:lang w:val="en-US"/>
        </w:rPr>
        <w:t xml:space="preserve"> </w:t>
      </w:r>
      <w:proofErr w:type="spellStart"/>
      <w:r w:rsidR="00B228C5" w:rsidRPr="003B7D35">
        <w:rPr>
          <w:b/>
          <w:bCs/>
          <w:lang w:val="en-US"/>
        </w:rPr>
        <w:t>Çatışması</w:t>
      </w:r>
      <w:proofErr w:type="spellEnd"/>
      <w:r w:rsidR="00B228C5" w:rsidRPr="003B7D35">
        <w:rPr>
          <w:b/>
          <w:bCs/>
          <w:lang w:val="en-US"/>
        </w:rPr>
        <w:t xml:space="preserve"> </w:t>
      </w:r>
      <w:proofErr w:type="spellStart"/>
      <w:r w:rsidR="00B228C5" w:rsidRPr="003B7D35">
        <w:rPr>
          <w:b/>
          <w:bCs/>
          <w:lang w:val="en-US"/>
        </w:rPr>
        <w:t>Beyanı</w:t>
      </w:r>
      <w:proofErr w:type="spellEnd"/>
      <w:r w:rsidR="003B7D35">
        <w:rPr>
          <w:b/>
          <w:bCs/>
          <w:lang w:val="en-US"/>
        </w:rPr>
        <w:t xml:space="preserve"> (</w:t>
      </w:r>
      <w:r w:rsidR="003B7D35" w:rsidRPr="003B7D35">
        <w:rPr>
          <w:b/>
          <w:bCs/>
          <w:lang w:val="en-US"/>
        </w:rPr>
        <w:t>Ethics Committee Approval and Conflict of Interest Statement</w:t>
      </w:r>
      <w:r w:rsidR="003B7D35">
        <w:rPr>
          <w:b/>
          <w:bCs/>
          <w:lang w:val="en-US"/>
        </w:rPr>
        <w:t>)</w:t>
      </w:r>
    </w:p>
    <w:p w14:paraId="02CBAF9A" w14:textId="2481E7B4" w:rsidR="00B228C5" w:rsidRDefault="00B228C5" w:rsidP="00753BA8">
      <w:pPr>
        <w:rPr>
          <w:lang w:val="en-US"/>
        </w:rPr>
      </w:pPr>
      <w:proofErr w:type="spellStart"/>
      <w:r>
        <w:rPr>
          <w:lang w:val="en-US"/>
        </w:rPr>
        <w:t>Özgün</w:t>
      </w:r>
      <w:proofErr w:type="spellEnd"/>
      <w:r>
        <w:rPr>
          <w:lang w:val="en-US"/>
        </w:rPr>
        <w:t xml:space="preserve"> </w:t>
      </w:r>
      <w:proofErr w:type="spellStart"/>
      <w:r>
        <w:rPr>
          <w:lang w:val="en-US"/>
        </w:rPr>
        <w:t>çalışmalar</w:t>
      </w:r>
      <w:proofErr w:type="spellEnd"/>
      <w:r>
        <w:rPr>
          <w:lang w:val="en-US"/>
        </w:rPr>
        <w:t xml:space="preserve"> </w:t>
      </w:r>
      <w:proofErr w:type="spellStart"/>
      <w:r>
        <w:rPr>
          <w:lang w:val="en-US"/>
        </w:rPr>
        <w:t>için</w:t>
      </w:r>
      <w:proofErr w:type="spellEnd"/>
      <w:r>
        <w:rPr>
          <w:lang w:val="en-US"/>
        </w:rPr>
        <w:t xml:space="preserve"> </w:t>
      </w:r>
      <w:proofErr w:type="spellStart"/>
      <w:r>
        <w:rPr>
          <w:lang w:val="en-US"/>
        </w:rPr>
        <w:t>gerekli</w:t>
      </w:r>
      <w:proofErr w:type="spellEnd"/>
      <w:r>
        <w:rPr>
          <w:lang w:val="en-US"/>
        </w:rPr>
        <w:t xml:space="preserve"> </w:t>
      </w:r>
      <w:proofErr w:type="spellStart"/>
      <w:r>
        <w:rPr>
          <w:lang w:val="en-US"/>
        </w:rPr>
        <w:t>ise</w:t>
      </w:r>
      <w:proofErr w:type="spellEnd"/>
      <w:r>
        <w:rPr>
          <w:lang w:val="en-US"/>
        </w:rPr>
        <w:t xml:space="preserve"> </w:t>
      </w:r>
      <w:proofErr w:type="spellStart"/>
      <w:r>
        <w:rPr>
          <w:lang w:val="en-US"/>
        </w:rPr>
        <w:t>etik</w:t>
      </w:r>
      <w:proofErr w:type="spellEnd"/>
      <w:r>
        <w:rPr>
          <w:lang w:val="en-US"/>
        </w:rPr>
        <w:t xml:space="preserve"> </w:t>
      </w:r>
      <w:proofErr w:type="spellStart"/>
      <w:r>
        <w:rPr>
          <w:lang w:val="en-US"/>
        </w:rPr>
        <w:t>kurul</w:t>
      </w:r>
      <w:proofErr w:type="spellEnd"/>
      <w:r>
        <w:rPr>
          <w:lang w:val="en-US"/>
        </w:rPr>
        <w:t xml:space="preserve"> </w:t>
      </w:r>
      <w:proofErr w:type="spellStart"/>
      <w:r>
        <w:rPr>
          <w:lang w:val="en-US"/>
        </w:rPr>
        <w:t>onayı</w:t>
      </w:r>
      <w:proofErr w:type="spellEnd"/>
      <w:r>
        <w:rPr>
          <w:lang w:val="en-US"/>
        </w:rPr>
        <w:t xml:space="preserve"> ve </w:t>
      </w:r>
      <w:proofErr w:type="spellStart"/>
      <w:r>
        <w:rPr>
          <w:lang w:val="en-US"/>
        </w:rPr>
        <w:t>h</w:t>
      </w:r>
      <w:r w:rsidRPr="00B228C5">
        <w:rPr>
          <w:lang w:val="en-US"/>
        </w:rPr>
        <w:t>erhangi</w:t>
      </w:r>
      <w:proofErr w:type="spellEnd"/>
      <w:r w:rsidRPr="00B228C5">
        <w:rPr>
          <w:lang w:val="en-US"/>
        </w:rPr>
        <w:t xml:space="preserve"> </w:t>
      </w:r>
      <w:proofErr w:type="spellStart"/>
      <w:r w:rsidRPr="00B228C5">
        <w:rPr>
          <w:lang w:val="en-US"/>
        </w:rPr>
        <w:t>bir</w:t>
      </w:r>
      <w:proofErr w:type="spellEnd"/>
      <w:r w:rsidRPr="00B228C5">
        <w:rPr>
          <w:lang w:val="en-US"/>
        </w:rPr>
        <w:t xml:space="preserve"> </w:t>
      </w:r>
      <w:proofErr w:type="spellStart"/>
      <w:r w:rsidRPr="00B228C5">
        <w:rPr>
          <w:lang w:val="en-US"/>
        </w:rPr>
        <w:t>yazar</w:t>
      </w:r>
      <w:proofErr w:type="spellEnd"/>
      <w:r w:rsidRPr="00B228C5">
        <w:rPr>
          <w:lang w:val="en-US"/>
        </w:rPr>
        <w:t xml:space="preserve">, </w:t>
      </w:r>
      <w:proofErr w:type="spellStart"/>
      <w:r w:rsidRPr="00B228C5">
        <w:rPr>
          <w:lang w:val="en-US"/>
        </w:rPr>
        <w:t>kurum</w:t>
      </w:r>
      <w:proofErr w:type="spellEnd"/>
      <w:r w:rsidRPr="00B228C5">
        <w:rPr>
          <w:lang w:val="en-US"/>
        </w:rPr>
        <w:t xml:space="preserve"> </w:t>
      </w:r>
      <w:proofErr w:type="spellStart"/>
      <w:r w:rsidRPr="00B228C5">
        <w:rPr>
          <w:lang w:val="en-US"/>
        </w:rPr>
        <w:t>ya</w:t>
      </w:r>
      <w:proofErr w:type="spellEnd"/>
      <w:r w:rsidRPr="00B228C5">
        <w:rPr>
          <w:lang w:val="en-US"/>
        </w:rPr>
        <w:t xml:space="preserve"> da </w:t>
      </w:r>
      <w:proofErr w:type="spellStart"/>
      <w:r w:rsidRPr="00B228C5">
        <w:rPr>
          <w:lang w:val="en-US"/>
        </w:rPr>
        <w:t>kuruluş</w:t>
      </w:r>
      <w:proofErr w:type="spellEnd"/>
      <w:r w:rsidRPr="00B228C5">
        <w:rPr>
          <w:lang w:val="en-US"/>
        </w:rPr>
        <w:t xml:space="preserve"> </w:t>
      </w:r>
      <w:proofErr w:type="spellStart"/>
      <w:r w:rsidRPr="00B228C5">
        <w:rPr>
          <w:lang w:val="en-US"/>
        </w:rPr>
        <w:t>ile</w:t>
      </w:r>
      <w:proofErr w:type="spellEnd"/>
      <w:r w:rsidRPr="00B228C5">
        <w:rPr>
          <w:lang w:val="en-US"/>
        </w:rPr>
        <w:t xml:space="preserve"> </w:t>
      </w:r>
      <w:proofErr w:type="spellStart"/>
      <w:r w:rsidRPr="00B228C5">
        <w:rPr>
          <w:lang w:val="en-US"/>
        </w:rPr>
        <w:t>çıkar</w:t>
      </w:r>
      <w:proofErr w:type="spellEnd"/>
      <w:r w:rsidRPr="00B228C5">
        <w:rPr>
          <w:lang w:val="en-US"/>
        </w:rPr>
        <w:t xml:space="preserve"> </w:t>
      </w:r>
      <w:proofErr w:type="spellStart"/>
      <w:r w:rsidRPr="00B228C5">
        <w:rPr>
          <w:lang w:val="en-US"/>
        </w:rPr>
        <w:t>çatışması</w:t>
      </w:r>
      <w:proofErr w:type="spellEnd"/>
      <w:r w:rsidRPr="00B228C5">
        <w:rPr>
          <w:lang w:val="en-US"/>
        </w:rPr>
        <w:t xml:space="preserve"> </w:t>
      </w:r>
      <w:proofErr w:type="spellStart"/>
      <w:r w:rsidRPr="00B228C5">
        <w:rPr>
          <w:lang w:val="en-US"/>
        </w:rPr>
        <w:t>olup</w:t>
      </w:r>
      <w:proofErr w:type="spellEnd"/>
      <w:r w:rsidRPr="00B228C5">
        <w:rPr>
          <w:lang w:val="en-US"/>
        </w:rPr>
        <w:t xml:space="preserve"> </w:t>
      </w:r>
      <w:proofErr w:type="spellStart"/>
      <w:r w:rsidRPr="00B228C5">
        <w:rPr>
          <w:lang w:val="en-US"/>
        </w:rPr>
        <w:t>olmadığı</w:t>
      </w:r>
      <w:proofErr w:type="spellEnd"/>
      <w:r w:rsidRPr="00B228C5">
        <w:rPr>
          <w:lang w:val="en-US"/>
        </w:rPr>
        <w:t xml:space="preserve"> </w:t>
      </w:r>
      <w:proofErr w:type="spellStart"/>
      <w:r w:rsidRPr="00B228C5">
        <w:rPr>
          <w:lang w:val="en-US"/>
        </w:rPr>
        <w:t>belirtilmelidir</w:t>
      </w:r>
      <w:proofErr w:type="spellEnd"/>
      <w:r w:rsidRPr="00B228C5">
        <w:rPr>
          <w:lang w:val="en-US"/>
        </w:rPr>
        <w:t>.</w:t>
      </w:r>
    </w:p>
    <w:p w14:paraId="19BD744D" w14:textId="7536B0EC" w:rsidR="00B228C5" w:rsidRDefault="00444918" w:rsidP="00753BA8">
      <w:pPr>
        <w:rPr>
          <w:lang w:val="en-US"/>
        </w:rPr>
      </w:pPr>
      <w:r>
        <w:rPr>
          <w:lang w:val="en-US"/>
        </w:rPr>
        <w:t>(</w:t>
      </w:r>
      <w:r w:rsidR="003B7D35">
        <w:rPr>
          <w:lang w:val="en-US"/>
        </w:rPr>
        <w:t>E</w:t>
      </w:r>
      <w:r w:rsidR="003B7D35" w:rsidRPr="003B7D35">
        <w:rPr>
          <w:lang w:val="en-US"/>
        </w:rPr>
        <w:t xml:space="preserve">thics committee approval </w:t>
      </w:r>
      <w:r w:rsidR="003B7D35">
        <w:rPr>
          <w:lang w:val="en-US"/>
        </w:rPr>
        <w:t xml:space="preserve">is needed for original studies if necessary </w:t>
      </w:r>
      <w:r w:rsidR="003B7D35" w:rsidRPr="003B7D35">
        <w:rPr>
          <w:lang w:val="en-US"/>
        </w:rPr>
        <w:t>and conflict of interest with any author, institution or organization should be stated</w:t>
      </w:r>
      <w:r>
        <w:rPr>
          <w:lang w:val="en-US"/>
        </w:rPr>
        <w:t>)</w:t>
      </w:r>
      <w:r w:rsidR="003B7D35">
        <w:rPr>
          <w:lang w:val="en-US"/>
        </w:rPr>
        <w:t>.</w:t>
      </w:r>
    </w:p>
    <w:p w14:paraId="7BA318FD" w14:textId="3071AB68" w:rsidR="007D4649" w:rsidRPr="00B5771E" w:rsidRDefault="00B5771E" w:rsidP="00B5771E">
      <w:pPr>
        <w:rPr>
          <w:b/>
          <w:bCs/>
          <w:lang w:val="en-US"/>
        </w:rPr>
      </w:pPr>
      <w:r>
        <w:rPr>
          <w:b/>
          <w:bCs/>
          <w:lang w:val="en-US"/>
        </w:rPr>
        <w:t>7</w:t>
      </w:r>
      <w:r w:rsidR="0054633E" w:rsidRPr="00B5771E">
        <w:rPr>
          <w:b/>
          <w:bCs/>
          <w:lang w:val="en-US"/>
        </w:rPr>
        <w:t xml:space="preserve">. </w:t>
      </w:r>
      <w:proofErr w:type="spellStart"/>
      <w:r w:rsidR="007D4649" w:rsidRPr="00B5771E">
        <w:rPr>
          <w:b/>
          <w:bCs/>
          <w:lang w:val="en-US"/>
        </w:rPr>
        <w:t>Kaynaklar</w:t>
      </w:r>
      <w:proofErr w:type="spellEnd"/>
      <w:r w:rsidR="004B0B3A" w:rsidRPr="00B5771E">
        <w:rPr>
          <w:b/>
          <w:bCs/>
          <w:lang w:val="en-US"/>
        </w:rPr>
        <w:t xml:space="preserve"> (References)</w:t>
      </w:r>
    </w:p>
    <w:p w14:paraId="3B028FD5" w14:textId="1083B0AF" w:rsidR="007D4649" w:rsidRPr="00841DAD" w:rsidRDefault="000B79A3" w:rsidP="00753BA8">
      <w:pPr>
        <w:pStyle w:val="ReferanslarReferences"/>
        <w:rPr>
          <w:lang w:val="en-US"/>
        </w:rPr>
      </w:pPr>
      <w:proofErr w:type="spellStart"/>
      <w:r w:rsidRPr="00841DAD">
        <w:rPr>
          <w:lang w:val="en-US"/>
        </w:rPr>
        <w:t>Palanci</w:t>
      </w:r>
      <w:proofErr w:type="spellEnd"/>
      <w:r w:rsidR="007D4649" w:rsidRPr="00841DAD">
        <w:rPr>
          <w:lang w:val="en-US"/>
        </w:rPr>
        <w:t xml:space="preserve"> </w:t>
      </w:r>
      <w:r w:rsidRPr="00841DAD">
        <w:rPr>
          <w:lang w:val="en-US"/>
        </w:rPr>
        <w:t>M</w:t>
      </w:r>
      <w:r w:rsidR="007D4649" w:rsidRPr="00841DAD">
        <w:rPr>
          <w:lang w:val="en-US"/>
        </w:rPr>
        <w:t xml:space="preserve">, </w:t>
      </w:r>
      <w:proofErr w:type="spellStart"/>
      <w:r w:rsidRPr="00841DAD">
        <w:rPr>
          <w:lang w:val="en-US"/>
        </w:rPr>
        <w:t>Senel</w:t>
      </w:r>
      <w:proofErr w:type="spellEnd"/>
      <w:r w:rsidRPr="00841DAD">
        <w:rPr>
          <w:lang w:val="en-US"/>
        </w:rPr>
        <w:t xml:space="preserve"> SM</w:t>
      </w:r>
      <w:r w:rsidR="007D4649" w:rsidRPr="00841DAD">
        <w:rPr>
          <w:lang w:val="en-US"/>
        </w:rPr>
        <w:t>. “</w:t>
      </w:r>
      <w:r w:rsidRPr="00841DAD">
        <w:rPr>
          <w:lang w:val="en-US"/>
        </w:rPr>
        <w:t>Earthquake damage assessment of 1-story precast industrial buildings using damage probability matrices</w:t>
      </w:r>
      <w:r w:rsidR="007D4649" w:rsidRPr="00841DAD">
        <w:rPr>
          <w:lang w:val="en-US"/>
        </w:rPr>
        <w:t xml:space="preserve">”. </w:t>
      </w:r>
      <w:r w:rsidRPr="00841DAD">
        <w:rPr>
          <w:i/>
          <w:lang w:val="en-US"/>
        </w:rPr>
        <w:t xml:space="preserve">Bull Earthquake </w:t>
      </w:r>
      <w:proofErr w:type="spellStart"/>
      <w:r w:rsidRPr="00841DAD">
        <w:rPr>
          <w:i/>
          <w:lang w:val="en-US"/>
        </w:rPr>
        <w:t>Eng</w:t>
      </w:r>
      <w:proofErr w:type="spellEnd"/>
      <w:r w:rsidR="007D4649" w:rsidRPr="00841DAD">
        <w:rPr>
          <w:lang w:val="en-US"/>
        </w:rPr>
        <w:t xml:space="preserve">, </w:t>
      </w:r>
      <w:r w:rsidRPr="00841DAD">
        <w:rPr>
          <w:lang w:val="en-US"/>
        </w:rPr>
        <w:t>17</w:t>
      </w:r>
      <w:r w:rsidR="007D4649" w:rsidRPr="00841DAD">
        <w:rPr>
          <w:lang w:val="en-US"/>
        </w:rPr>
        <w:t xml:space="preserve">, </w:t>
      </w:r>
      <w:r w:rsidRPr="00841DAD">
        <w:rPr>
          <w:lang w:val="en-US"/>
        </w:rPr>
        <w:t>5241</w:t>
      </w:r>
      <w:r w:rsidR="007D4649" w:rsidRPr="00841DAD">
        <w:rPr>
          <w:lang w:val="en-US"/>
        </w:rPr>
        <w:t>-</w:t>
      </w:r>
      <w:r w:rsidRPr="00841DAD">
        <w:rPr>
          <w:lang w:val="en-US"/>
        </w:rPr>
        <w:t>5263</w:t>
      </w:r>
      <w:r w:rsidR="007D4649" w:rsidRPr="00841DAD">
        <w:rPr>
          <w:lang w:val="en-US"/>
        </w:rPr>
        <w:t>, 20</w:t>
      </w:r>
      <w:r w:rsidRPr="00841DAD">
        <w:rPr>
          <w:lang w:val="en-US"/>
        </w:rPr>
        <w:t>19</w:t>
      </w:r>
      <w:r w:rsidR="007D4649" w:rsidRPr="00841DAD">
        <w:rPr>
          <w:lang w:val="en-US"/>
        </w:rPr>
        <w:t>.</w:t>
      </w:r>
    </w:p>
    <w:p w14:paraId="6C54A3D6" w14:textId="0FE655B7" w:rsidR="007D4649" w:rsidRPr="00841DAD" w:rsidRDefault="000B79A3" w:rsidP="00753BA8">
      <w:pPr>
        <w:pStyle w:val="ReferanslarReferences"/>
      </w:pPr>
      <w:r w:rsidRPr="00841DAD">
        <w:t>Johnson W</w:t>
      </w:r>
      <w:r w:rsidR="007D4649" w:rsidRPr="00841DAD">
        <w:t xml:space="preserve">, </w:t>
      </w:r>
      <w:proofErr w:type="spellStart"/>
      <w:r w:rsidRPr="00841DAD">
        <w:t>Mamalis</w:t>
      </w:r>
      <w:proofErr w:type="spellEnd"/>
      <w:r w:rsidRPr="00841DAD">
        <w:t xml:space="preserve"> AG</w:t>
      </w:r>
      <w:r w:rsidR="007D4649" w:rsidRPr="00841DAD">
        <w:t>. “</w:t>
      </w:r>
      <w:proofErr w:type="spellStart"/>
      <w:r w:rsidRPr="00841DAD">
        <w:t>The</w:t>
      </w:r>
      <w:proofErr w:type="spellEnd"/>
      <w:r w:rsidRPr="00841DAD">
        <w:t xml:space="preserve"> </w:t>
      </w:r>
      <w:proofErr w:type="spellStart"/>
      <w:r w:rsidRPr="00841DAD">
        <w:t>perforation</w:t>
      </w:r>
      <w:proofErr w:type="spellEnd"/>
      <w:r w:rsidRPr="00841DAD">
        <w:t xml:space="preserve"> of </w:t>
      </w:r>
      <w:proofErr w:type="spellStart"/>
      <w:r w:rsidRPr="00841DAD">
        <w:t>circular</w:t>
      </w:r>
      <w:proofErr w:type="spellEnd"/>
      <w:r w:rsidRPr="00841DAD">
        <w:t xml:space="preserve"> </w:t>
      </w:r>
      <w:proofErr w:type="spellStart"/>
      <w:r w:rsidRPr="00841DAD">
        <w:t>plate</w:t>
      </w:r>
      <w:proofErr w:type="spellEnd"/>
      <w:r w:rsidRPr="00841DAD">
        <w:t xml:space="preserve"> </w:t>
      </w:r>
      <w:proofErr w:type="spellStart"/>
      <w:r w:rsidRPr="00841DAD">
        <w:t>with</w:t>
      </w:r>
      <w:proofErr w:type="spellEnd"/>
      <w:r w:rsidRPr="00841DAD">
        <w:t xml:space="preserve"> </w:t>
      </w:r>
      <w:proofErr w:type="spellStart"/>
      <w:r w:rsidRPr="00841DAD">
        <w:t>four</w:t>
      </w:r>
      <w:proofErr w:type="spellEnd"/>
      <w:r w:rsidRPr="00841DAD">
        <w:t xml:space="preserve"> </w:t>
      </w:r>
      <w:proofErr w:type="spellStart"/>
      <w:r w:rsidRPr="00841DAD">
        <w:t>sided</w:t>
      </w:r>
      <w:proofErr w:type="spellEnd"/>
      <w:r w:rsidRPr="00841DAD">
        <w:t xml:space="preserve"> </w:t>
      </w:r>
      <w:proofErr w:type="spellStart"/>
      <w:r w:rsidRPr="00841DAD">
        <w:t>pyramidally-headed</w:t>
      </w:r>
      <w:proofErr w:type="spellEnd"/>
      <w:r w:rsidRPr="00841DAD">
        <w:t xml:space="preserve"> </w:t>
      </w:r>
      <w:proofErr w:type="spellStart"/>
      <w:r w:rsidRPr="00841DAD">
        <w:t>square-section</w:t>
      </w:r>
      <w:proofErr w:type="spellEnd"/>
      <w:r w:rsidRPr="00841DAD">
        <w:t xml:space="preserve"> </w:t>
      </w:r>
      <w:proofErr w:type="spellStart"/>
      <w:r w:rsidRPr="00841DAD">
        <w:t>punches</w:t>
      </w:r>
      <w:proofErr w:type="spellEnd"/>
      <w:r w:rsidR="007D4649" w:rsidRPr="00841DAD">
        <w:t xml:space="preserve">”. </w:t>
      </w:r>
      <w:r w:rsidRPr="00841DAD">
        <w:rPr>
          <w:i/>
        </w:rPr>
        <w:t xml:space="preserve">International Journal of </w:t>
      </w:r>
      <w:proofErr w:type="spellStart"/>
      <w:r w:rsidRPr="00841DAD">
        <w:rPr>
          <w:i/>
        </w:rPr>
        <w:t>Mechanical</w:t>
      </w:r>
      <w:proofErr w:type="spellEnd"/>
      <w:r w:rsidRPr="00841DAD">
        <w:rPr>
          <w:i/>
        </w:rPr>
        <w:t xml:space="preserve"> </w:t>
      </w:r>
      <w:proofErr w:type="spellStart"/>
      <w:r w:rsidRPr="00841DAD">
        <w:rPr>
          <w:i/>
        </w:rPr>
        <w:t>Sciences</w:t>
      </w:r>
      <w:proofErr w:type="spellEnd"/>
      <w:r w:rsidR="007D4649" w:rsidRPr="00841DAD">
        <w:t>, 20(</w:t>
      </w:r>
      <w:r w:rsidRPr="00841DAD">
        <w:t>3</w:t>
      </w:r>
      <w:r w:rsidR="007D4649" w:rsidRPr="00841DAD">
        <w:t xml:space="preserve">), </w:t>
      </w:r>
      <w:r w:rsidRPr="00841DAD">
        <w:t>801</w:t>
      </w:r>
      <w:r w:rsidR="007D4649" w:rsidRPr="00841DAD">
        <w:t>-</w:t>
      </w:r>
      <w:r w:rsidRPr="00841DAD">
        <w:t>820</w:t>
      </w:r>
      <w:r w:rsidR="007D4649" w:rsidRPr="00841DAD">
        <w:t xml:space="preserve">, </w:t>
      </w:r>
      <w:r w:rsidRPr="00841DAD">
        <w:t>1990</w:t>
      </w:r>
      <w:r w:rsidR="007D4649" w:rsidRPr="00841DAD">
        <w:t>.</w:t>
      </w:r>
    </w:p>
    <w:p w14:paraId="061E3132" w14:textId="4999F144" w:rsidR="007D4649" w:rsidRPr="00841DAD" w:rsidRDefault="000B79A3" w:rsidP="00753BA8">
      <w:pPr>
        <w:pStyle w:val="ReferanslarReferences"/>
        <w:rPr>
          <w:lang w:val="en-US"/>
        </w:rPr>
      </w:pPr>
      <w:proofErr w:type="spellStart"/>
      <w:r w:rsidRPr="00841DAD">
        <w:rPr>
          <w:lang w:val="en-US"/>
        </w:rPr>
        <w:t>Ertürk</w:t>
      </w:r>
      <w:proofErr w:type="spellEnd"/>
      <w:r w:rsidRPr="00841DAD">
        <w:rPr>
          <w:lang w:val="en-US"/>
        </w:rPr>
        <w:t xml:space="preserve"> M</w:t>
      </w:r>
      <w:r w:rsidR="007D4649" w:rsidRPr="00841DAD">
        <w:rPr>
          <w:lang w:val="en-US"/>
        </w:rPr>
        <w:t xml:space="preserve">. </w:t>
      </w:r>
      <w:proofErr w:type="spellStart"/>
      <w:r w:rsidRPr="00841DAD">
        <w:rPr>
          <w:i/>
          <w:lang w:val="en-US"/>
        </w:rPr>
        <w:t>İşletme</w:t>
      </w:r>
      <w:proofErr w:type="spellEnd"/>
      <w:r w:rsidRPr="00841DAD">
        <w:rPr>
          <w:i/>
          <w:lang w:val="en-US"/>
        </w:rPr>
        <w:t xml:space="preserve"> </w:t>
      </w:r>
      <w:proofErr w:type="spellStart"/>
      <w:r w:rsidRPr="00841DAD">
        <w:rPr>
          <w:i/>
          <w:lang w:val="en-US"/>
        </w:rPr>
        <w:t>Biliminin</w:t>
      </w:r>
      <w:proofErr w:type="spellEnd"/>
      <w:r w:rsidRPr="00841DAD">
        <w:rPr>
          <w:i/>
          <w:lang w:val="en-US"/>
        </w:rPr>
        <w:t xml:space="preserve"> </w:t>
      </w:r>
      <w:proofErr w:type="spellStart"/>
      <w:r w:rsidRPr="00841DAD">
        <w:rPr>
          <w:i/>
          <w:lang w:val="en-US"/>
        </w:rPr>
        <w:t>Temel</w:t>
      </w:r>
      <w:proofErr w:type="spellEnd"/>
      <w:r w:rsidRPr="00841DAD">
        <w:rPr>
          <w:i/>
          <w:lang w:val="en-US"/>
        </w:rPr>
        <w:t xml:space="preserve"> </w:t>
      </w:r>
      <w:proofErr w:type="spellStart"/>
      <w:r w:rsidRPr="00841DAD">
        <w:rPr>
          <w:i/>
          <w:lang w:val="en-US"/>
        </w:rPr>
        <w:t>İlkeleri</w:t>
      </w:r>
      <w:proofErr w:type="spellEnd"/>
      <w:r w:rsidR="007D4649" w:rsidRPr="00841DAD">
        <w:rPr>
          <w:lang w:val="en-US"/>
        </w:rPr>
        <w:t xml:space="preserve">. </w:t>
      </w:r>
      <w:r w:rsidRPr="00841DAD">
        <w:rPr>
          <w:lang w:val="en-US"/>
        </w:rPr>
        <w:t xml:space="preserve">8. </w:t>
      </w:r>
      <w:proofErr w:type="spellStart"/>
      <w:r w:rsidRPr="00841DAD">
        <w:rPr>
          <w:lang w:val="en-US"/>
        </w:rPr>
        <w:t>baskı</w:t>
      </w:r>
      <w:proofErr w:type="spellEnd"/>
      <w:r w:rsidR="007D4649" w:rsidRPr="00841DAD">
        <w:rPr>
          <w:lang w:val="en-US"/>
        </w:rPr>
        <w:t xml:space="preserve">. </w:t>
      </w:r>
      <w:r w:rsidRPr="00841DAD">
        <w:rPr>
          <w:lang w:val="en-US"/>
        </w:rPr>
        <w:t>İstanbul</w:t>
      </w:r>
      <w:r w:rsidR="007D4649" w:rsidRPr="00841DAD">
        <w:rPr>
          <w:lang w:val="en-US"/>
        </w:rPr>
        <w:t xml:space="preserve">, </w:t>
      </w:r>
      <w:proofErr w:type="spellStart"/>
      <w:r w:rsidRPr="00841DAD">
        <w:rPr>
          <w:lang w:val="en-US"/>
        </w:rPr>
        <w:t>Türkiye</w:t>
      </w:r>
      <w:proofErr w:type="spellEnd"/>
      <w:r w:rsidR="007D4649" w:rsidRPr="00841DAD">
        <w:rPr>
          <w:lang w:val="en-US"/>
        </w:rPr>
        <w:t xml:space="preserve">, </w:t>
      </w:r>
      <w:r w:rsidRPr="00841DAD">
        <w:rPr>
          <w:lang w:val="en-US"/>
        </w:rPr>
        <w:t xml:space="preserve">Beta </w:t>
      </w:r>
      <w:proofErr w:type="spellStart"/>
      <w:r w:rsidRPr="00841DAD">
        <w:rPr>
          <w:lang w:val="en-US"/>
        </w:rPr>
        <w:t>yayınları</w:t>
      </w:r>
      <w:proofErr w:type="spellEnd"/>
      <w:r w:rsidR="007D4649" w:rsidRPr="00841DAD">
        <w:rPr>
          <w:lang w:val="en-US"/>
        </w:rPr>
        <w:t>, 20</w:t>
      </w:r>
      <w:r w:rsidRPr="00841DAD">
        <w:rPr>
          <w:lang w:val="en-US"/>
        </w:rPr>
        <w:t>11</w:t>
      </w:r>
      <w:r w:rsidR="007D4649" w:rsidRPr="00841DAD">
        <w:rPr>
          <w:lang w:val="en-US"/>
        </w:rPr>
        <w:t>.</w:t>
      </w:r>
    </w:p>
    <w:p w14:paraId="18D91D49" w14:textId="27444293" w:rsidR="007D4649" w:rsidRPr="00841DAD" w:rsidRDefault="000B79A3" w:rsidP="00753BA8">
      <w:pPr>
        <w:pStyle w:val="ReferanslarReferences"/>
        <w:rPr>
          <w:lang w:val="en-US"/>
        </w:rPr>
      </w:pPr>
      <w:proofErr w:type="spellStart"/>
      <w:r w:rsidRPr="00841DAD">
        <w:rPr>
          <w:lang w:val="en-US"/>
        </w:rPr>
        <w:t>Koçak</w:t>
      </w:r>
      <w:proofErr w:type="spellEnd"/>
      <w:r w:rsidR="007D4649" w:rsidRPr="00841DAD">
        <w:rPr>
          <w:lang w:val="en-US"/>
        </w:rPr>
        <w:t xml:space="preserve"> </w:t>
      </w:r>
      <w:r w:rsidRPr="00841DAD">
        <w:rPr>
          <w:lang w:val="en-US"/>
        </w:rPr>
        <w:t>AM</w:t>
      </w:r>
      <w:r w:rsidR="007D4649" w:rsidRPr="00841DAD">
        <w:rPr>
          <w:lang w:val="en-US"/>
        </w:rPr>
        <w:t xml:space="preserve">. </w:t>
      </w:r>
      <w:r w:rsidRPr="00841DAD">
        <w:rPr>
          <w:i/>
          <w:lang w:val="en-US"/>
        </w:rPr>
        <w:t xml:space="preserve">Kat </w:t>
      </w:r>
      <w:proofErr w:type="spellStart"/>
      <w:r w:rsidRPr="00841DAD">
        <w:rPr>
          <w:i/>
          <w:lang w:val="en-US"/>
        </w:rPr>
        <w:t>Hizmetleri</w:t>
      </w:r>
      <w:proofErr w:type="spellEnd"/>
      <w:r w:rsidRPr="00841DAD">
        <w:rPr>
          <w:i/>
          <w:lang w:val="en-US"/>
        </w:rPr>
        <w:t xml:space="preserve"> </w:t>
      </w:r>
      <w:proofErr w:type="spellStart"/>
      <w:r w:rsidRPr="00841DAD">
        <w:rPr>
          <w:i/>
          <w:lang w:val="en-US"/>
        </w:rPr>
        <w:t>Departmanı</w:t>
      </w:r>
      <w:proofErr w:type="spellEnd"/>
      <w:r w:rsidR="007D4649" w:rsidRPr="00841DAD">
        <w:rPr>
          <w:lang w:val="en-US"/>
        </w:rPr>
        <w:t xml:space="preserve">. </w:t>
      </w:r>
      <w:proofErr w:type="spellStart"/>
      <w:r w:rsidRPr="00841DAD">
        <w:rPr>
          <w:lang w:val="en-US"/>
        </w:rPr>
        <w:t>Editörler</w:t>
      </w:r>
      <w:proofErr w:type="spellEnd"/>
      <w:r w:rsidR="007D4649" w:rsidRPr="00841DAD">
        <w:rPr>
          <w:lang w:val="en-US"/>
        </w:rPr>
        <w:t xml:space="preserve">: </w:t>
      </w:r>
      <w:proofErr w:type="spellStart"/>
      <w:r w:rsidRPr="00841DAD">
        <w:rPr>
          <w:lang w:val="en-US"/>
        </w:rPr>
        <w:t>Kozak</w:t>
      </w:r>
      <w:proofErr w:type="spellEnd"/>
      <w:r w:rsidRPr="00841DAD">
        <w:rPr>
          <w:lang w:val="en-US"/>
        </w:rPr>
        <w:t xml:space="preserve"> N</w:t>
      </w:r>
      <w:r w:rsidR="007D4649" w:rsidRPr="00841DAD">
        <w:rPr>
          <w:lang w:val="en-US"/>
        </w:rPr>
        <w:t xml:space="preserve">. </w:t>
      </w:r>
      <w:proofErr w:type="spellStart"/>
      <w:r w:rsidRPr="00841DAD">
        <w:rPr>
          <w:lang w:val="en-US"/>
        </w:rPr>
        <w:t>Otel</w:t>
      </w:r>
      <w:proofErr w:type="spellEnd"/>
      <w:r w:rsidRPr="00841DAD">
        <w:rPr>
          <w:lang w:val="en-US"/>
        </w:rPr>
        <w:t xml:space="preserve"> </w:t>
      </w:r>
      <w:proofErr w:type="spellStart"/>
      <w:r w:rsidRPr="00841DAD">
        <w:rPr>
          <w:lang w:val="en-US"/>
        </w:rPr>
        <w:t>İşletmeciliği</w:t>
      </w:r>
      <w:proofErr w:type="spellEnd"/>
      <w:r w:rsidR="007D4649" w:rsidRPr="00841DAD">
        <w:rPr>
          <w:lang w:val="en-US"/>
        </w:rPr>
        <w:t xml:space="preserve">, </w:t>
      </w:r>
      <w:r w:rsidRPr="00841DAD">
        <w:rPr>
          <w:lang w:val="en-US"/>
        </w:rPr>
        <w:t>67</w:t>
      </w:r>
      <w:r w:rsidR="007D4649" w:rsidRPr="00841DAD">
        <w:rPr>
          <w:lang w:val="en-US"/>
        </w:rPr>
        <w:t>–</w:t>
      </w:r>
      <w:r w:rsidRPr="00841DAD">
        <w:rPr>
          <w:lang w:val="en-US"/>
        </w:rPr>
        <w:t>98</w:t>
      </w:r>
      <w:r w:rsidR="007D4649" w:rsidRPr="00841DAD">
        <w:rPr>
          <w:lang w:val="en-US"/>
        </w:rPr>
        <w:t xml:space="preserve">, </w:t>
      </w:r>
      <w:r w:rsidRPr="00841DAD">
        <w:rPr>
          <w:lang w:val="en-US"/>
        </w:rPr>
        <w:t>Ankara</w:t>
      </w:r>
      <w:r w:rsidR="007D4649" w:rsidRPr="00841DAD">
        <w:rPr>
          <w:lang w:val="en-US"/>
        </w:rPr>
        <w:t xml:space="preserve">, </w:t>
      </w:r>
      <w:proofErr w:type="spellStart"/>
      <w:r w:rsidRPr="00841DAD">
        <w:rPr>
          <w:lang w:val="en-US"/>
        </w:rPr>
        <w:t>Türkiye</w:t>
      </w:r>
      <w:proofErr w:type="spellEnd"/>
      <w:r w:rsidR="007D4649" w:rsidRPr="00841DAD">
        <w:rPr>
          <w:lang w:val="en-US"/>
        </w:rPr>
        <w:t xml:space="preserve">, </w:t>
      </w:r>
      <w:proofErr w:type="spellStart"/>
      <w:r w:rsidRPr="00841DAD">
        <w:rPr>
          <w:lang w:val="en-US"/>
        </w:rPr>
        <w:t>Detay</w:t>
      </w:r>
      <w:proofErr w:type="spellEnd"/>
      <w:r w:rsidRPr="00841DAD">
        <w:rPr>
          <w:lang w:val="en-US"/>
        </w:rPr>
        <w:t xml:space="preserve"> </w:t>
      </w:r>
      <w:proofErr w:type="spellStart"/>
      <w:r w:rsidRPr="00841DAD">
        <w:rPr>
          <w:lang w:val="en-US"/>
        </w:rPr>
        <w:t>Yayıncılık</w:t>
      </w:r>
      <w:proofErr w:type="spellEnd"/>
      <w:r w:rsidR="007D4649" w:rsidRPr="00841DAD">
        <w:rPr>
          <w:lang w:val="en-US"/>
        </w:rPr>
        <w:t xml:space="preserve">, </w:t>
      </w:r>
      <w:r w:rsidRPr="00841DAD">
        <w:rPr>
          <w:lang w:val="en-US"/>
        </w:rPr>
        <w:t>2004</w:t>
      </w:r>
      <w:r w:rsidR="007D4649" w:rsidRPr="00841DAD">
        <w:rPr>
          <w:lang w:val="en-US"/>
        </w:rPr>
        <w:t>.</w:t>
      </w:r>
    </w:p>
    <w:p w14:paraId="5C453BD4" w14:textId="72A15B01" w:rsidR="007D4649" w:rsidRPr="00841DAD" w:rsidRDefault="002144D8" w:rsidP="00753BA8">
      <w:pPr>
        <w:pStyle w:val="ReferanslarReferences"/>
        <w:rPr>
          <w:lang w:val="en-US"/>
        </w:rPr>
      </w:pPr>
      <w:proofErr w:type="spellStart"/>
      <w:r w:rsidRPr="00841DAD">
        <w:rPr>
          <w:lang w:val="en-US"/>
        </w:rPr>
        <w:t>Paksoy</w:t>
      </w:r>
      <w:proofErr w:type="spellEnd"/>
      <w:r w:rsidR="007D4649" w:rsidRPr="00841DAD">
        <w:rPr>
          <w:lang w:val="en-US"/>
        </w:rPr>
        <w:t xml:space="preserve"> </w:t>
      </w:r>
      <w:r w:rsidRPr="00841DAD">
        <w:rPr>
          <w:lang w:val="en-US"/>
        </w:rPr>
        <w:t>P</w:t>
      </w:r>
      <w:r w:rsidR="007D4649" w:rsidRPr="00841DAD">
        <w:rPr>
          <w:lang w:val="en-US"/>
        </w:rPr>
        <w:t>. “</w:t>
      </w:r>
      <w:proofErr w:type="spellStart"/>
      <w:r w:rsidRPr="00841DAD">
        <w:rPr>
          <w:lang w:val="en-US"/>
        </w:rPr>
        <w:t>Turizm</w:t>
      </w:r>
      <w:proofErr w:type="spellEnd"/>
      <w:r w:rsidRPr="00841DAD">
        <w:rPr>
          <w:lang w:val="en-US"/>
        </w:rPr>
        <w:t xml:space="preserve"> </w:t>
      </w:r>
      <w:proofErr w:type="spellStart"/>
      <w:r w:rsidRPr="00841DAD">
        <w:rPr>
          <w:lang w:val="en-US"/>
        </w:rPr>
        <w:t>Ekonomisi</w:t>
      </w:r>
      <w:proofErr w:type="spellEnd"/>
      <w:r w:rsidR="007D4649" w:rsidRPr="00841DAD">
        <w:rPr>
          <w:lang w:val="en-US"/>
        </w:rPr>
        <w:t xml:space="preserve">”. </w:t>
      </w:r>
      <w:r w:rsidRPr="00841DAD">
        <w:rPr>
          <w:i/>
          <w:lang w:val="en-US"/>
        </w:rPr>
        <w:t xml:space="preserve">8. </w:t>
      </w:r>
      <w:proofErr w:type="spellStart"/>
      <w:r w:rsidRPr="00841DAD">
        <w:rPr>
          <w:i/>
          <w:lang w:val="en-US"/>
        </w:rPr>
        <w:t>Ulusal</w:t>
      </w:r>
      <w:proofErr w:type="spellEnd"/>
      <w:r w:rsidRPr="00841DAD">
        <w:rPr>
          <w:i/>
          <w:lang w:val="en-US"/>
        </w:rPr>
        <w:t xml:space="preserve"> </w:t>
      </w:r>
      <w:proofErr w:type="spellStart"/>
      <w:r w:rsidRPr="00841DAD">
        <w:rPr>
          <w:i/>
          <w:lang w:val="en-US"/>
        </w:rPr>
        <w:t>Turizm</w:t>
      </w:r>
      <w:proofErr w:type="spellEnd"/>
      <w:r w:rsidRPr="00841DAD">
        <w:rPr>
          <w:i/>
          <w:lang w:val="en-US"/>
        </w:rPr>
        <w:t xml:space="preserve"> </w:t>
      </w:r>
      <w:proofErr w:type="spellStart"/>
      <w:r w:rsidRPr="00841DAD">
        <w:rPr>
          <w:i/>
          <w:lang w:val="en-US"/>
        </w:rPr>
        <w:t>Kongresi</w:t>
      </w:r>
      <w:proofErr w:type="spellEnd"/>
      <w:r w:rsidR="007D4649" w:rsidRPr="00841DAD">
        <w:rPr>
          <w:lang w:val="en-US"/>
        </w:rPr>
        <w:t xml:space="preserve">, </w:t>
      </w:r>
      <w:r w:rsidRPr="00841DAD">
        <w:rPr>
          <w:lang w:val="en-US"/>
        </w:rPr>
        <w:t>Antalya</w:t>
      </w:r>
      <w:r w:rsidR="007D4649" w:rsidRPr="00841DAD">
        <w:rPr>
          <w:lang w:val="en-US"/>
        </w:rPr>
        <w:t xml:space="preserve">, </w:t>
      </w:r>
      <w:proofErr w:type="spellStart"/>
      <w:r w:rsidRPr="00841DAD">
        <w:rPr>
          <w:lang w:val="en-US"/>
        </w:rPr>
        <w:t>Türkiye</w:t>
      </w:r>
      <w:proofErr w:type="spellEnd"/>
      <w:r w:rsidR="007D4649" w:rsidRPr="00841DAD">
        <w:rPr>
          <w:lang w:val="en-US"/>
        </w:rPr>
        <w:t xml:space="preserve">, </w:t>
      </w:r>
      <w:r w:rsidRPr="00841DAD">
        <w:rPr>
          <w:lang w:val="en-US"/>
        </w:rPr>
        <w:t>7</w:t>
      </w:r>
      <w:r w:rsidR="007D4649" w:rsidRPr="00841DAD">
        <w:rPr>
          <w:lang w:val="en-US"/>
        </w:rPr>
        <w:t>–</w:t>
      </w:r>
      <w:r w:rsidRPr="00841DAD">
        <w:rPr>
          <w:lang w:val="en-US"/>
        </w:rPr>
        <w:t>11</w:t>
      </w:r>
      <w:r w:rsidR="007D4649" w:rsidRPr="00841DAD">
        <w:rPr>
          <w:lang w:val="en-US"/>
        </w:rPr>
        <w:t xml:space="preserve"> </w:t>
      </w:r>
      <w:proofErr w:type="spellStart"/>
      <w:r w:rsidRPr="00841DAD">
        <w:rPr>
          <w:lang w:val="en-US"/>
        </w:rPr>
        <w:t>Eylül</w:t>
      </w:r>
      <w:proofErr w:type="spellEnd"/>
      <w:r w:rsidR="007D4649" w:rsidRPr="00841DAD">
        <w:rPr>
          <w:lang w:val="en-US"/>
        </w:rPr>
        <w:t xml:space="preserve"> 200</w:t>
      </w:r>
      <w:r w:rsidRPr="00841DAD">
        <w:rPr>
          <w:lang w:val="en-US"/>
        </w:rPr>
        <w:t>7</w:t>
      </w:r>
      <w:r w:rsidR="007D4649" w:rsidRPr="00841DAD">
        <w:rPr>
          <w:lang w:val="en-US"/>
        </w:rPr>
        <w:t>.</w:t>
      </w:r>
    </w:p>
    <w:p w14:paraId="32140A71" w14:textId="71ACE608" w:rsidR="007D4649" w:rsidRPr="00841DAD" w:rsidRDefault="00937026" w:rsidP="00753BA8">
      <w:pPr>
        <w:pStyle w:val="ReferanslarReferences"/>
        <w:rPr>
          <w:lang w:val="en-US"/>
        </w:rPr>
      </w:pPr>
      <w:r w:rsidRPr="00841DAD">
        <w:rPr>
          <w:lang w:val="en-US"/>
        </w:rPr>
        <w:t>Ata</w:t>
      </w:r>
      <w:r w:rsidR="007D4649" w:rsidRPr="00841DAD">
        <w:rPr>
          <w:lang w:val="en-US"/>
        </w:rPr>
        <w:t xml:space="preserve"> </w:t>
      </w:r>
      <w:r w:rsidRPr="00841DAD">
        <w:rPr>
          <w:lang w:val="en-US"/>
        </w:rPr>
        <w:t>F</w:t>
      </w:r>
      <w:r w:rsidR="007D4649" w:rsidRPr="00841DAD">
        <w:rPr>
          <w:lang w:val="en-US"/>
        </w:rPr>
        <w:t xml:space="preserve">. </w:t>
      </w:r>
      <w:r w:rsidRPr="00841DAD">
        <w:rPr>
          <w:lang w:val="en-US"/>
        </w:rPr>
        <w:t>Understanding customer value using data mining applications: A case study of an insurance broker</w:t>
      </w:r>
      <w:r w:rsidR="007D4649" w:rsidRPr="00841DAD">
        <w:rPr>
          <w:lang w:val="en-US"/>
        </w:rPr>
        <w:t xml:space="preserve">. MSc Thesis, </w:t>
      </w:r>
      <w:r w:rsidRPr="00841DAD">
        <w:rPr>
          <w:lang w:val="en-US"/>
        </w:rPr>
        <w:t xml:space="preserve">Istanbul Arel </w:t>
      </w:r>
      <w:r w:rsidR="007D4649" w:rsidRPr="00841DAD">
        <w:rPr>
          <w:lang w:val="en-US"/>
        </w:rPr>
        <w:t xml:space="preserve">University, </w:t>
      </w:r>
      <w:r w:rsidRPr="00841DAD">
        <w:rPr>
          <w:lang w:val="en-US"/>
        </w:rPr>
        <w:t>İstanbul</w:t>
      </w:r>
      <w:r w:rsidR="007D4649" w:rsidRPr="00841DAD">
        <w:rPr>
          <w:lang w:val="en-US"/>
        </w:rPr>
        <w:t xml:space="preserve">, Turkey, </w:t>
      </w:r>
      <w:r w:rsidRPr="00841DAD">
        <w:rPr>
          <w:lang w:val="en-US"/>
        </w:rPr>
        <w:t>2018</w:t>
      </w:r>
      <w:r w:rsidR="007D4649" w:rsidRPr="00841DAD">
        <w:rPr>
          <w:lang w:val="en-US"/>
        </w:rPr>
        <w:t>.</w:t>
      </w:r>
    </w:p>
    <w:p w14:paraId="69DBA08D" w14:textId="6D6607D1" w:rsidR="007D4649" w:rsidRPr="00841DAD" w:rsidRDefault="002144D8" w:rsidP="00753BA8">
      <w:pPr>
        <w:pStyle w:val="ReferanslarReferences"/>
      </w:pPr>
      <w:r w:rsidRPr="00841DAD">
        <w:t>T.C. Kalkınma Bakanlığı</w:t>
      </w:r>
      <w:r w:rsidR="007D4649" w:rsidRPr="00841DAD">
        <w:t>. “</w:t>
      </w:r>
      <w:r w:rsidRPr="00841DAD">
        <w:t>Onuncu Kalkınma Planı 2014-2018</w:t>
      </w:r>
      <w:r w:rsidR="007D4649" w:rsidRPr="00841DAD">
        <w:t xml:space="preserve">”. </w:t>
      </w:r>
      <w:r w:rsidRPr="00841DAD">
        <w:t>T.C. Kalkınma Bakanlığı</w:t>
      </w:r>
      <w:r w:rsidR="007D4649" w:rsidRPr="00841DAD">
        <w:t xml:space="preserve">, Ankara, Türkiye, </w:t>
      </w:r>
      <w:r w:rsidRPr="00841DAD">
        <w:t>212</w:t>
      </w:r>
      <w:r w:rsidR="007D4649" w:rsidRPr="00841DAD">
        <w:t xml:space="preserve">, </w:t>
      </w:r>
      <w:r w:rsidRPr="00841DAD">
        <w:t>2013</w:t>
      </w:r>
      <w:r w:rsidR="007D4649" w:rsidRPr="00841DAD">
        <w:t>.</w:t>
      </w:r>
    </w:p>
    <w:p w14:paraId="7E46C4B3" w14:textId="3B646481" w:rsidR="00AC36C7" w:rsidRPr="00841DAD" w:rsidRDefault="00AC36C7" w:rsidP="00753BA8">
      <w:pPr>
        <w:pStyle w:val="ReferanslarReferences"/>
      </w:pPr>
      <w:proofErr w:type="spellStart"/>
      <w:r w:rsidRPr="00841DAD">
        <w:t>Sarç</w:t>
      </w:r>
      <w:proofErr w:type="spellEnd"/>
      <w:r w:rsidRPr="00841DAD">
        <w:t xml:space="preserve"> ÖÇ. “Milli Gelir”. </w:t>
      </w:r>
      <w:r w:rsidRPr="00841DAD">
        <w:rPr>
          <w:i/>
        </w:rPr>
        <w:t xml:space="preserve">İktisat Ansiklopedisi. </w:t>
      </w:r>
      <w:r w:rsidRPr="00841DAD">
        <w:rPr>
          <w:lang w:val="en-US"/>
        </w:rPr>
        <w:t xml:space="preserve">2. </w:t>
      </w:r>
      <w:proofErr w:type="spellStart"/>
      <w:r w:rsidRPr="00841DAD">
        <w:rPr>
          <w:lang w:val="en-US"/>
        </w:rPr>
        <w:t>Cilt</w:t>
      </w:r>
      <w:proofErr w:type="spellEnd"/>
      <w:r w:rsidRPr="00841DAD">
        <w:rPr>
          <w:lang w:val="en-US"/>
        </w:rPr>
        <w:t xml:space="preserve">. İstanbul, </w:t>
      </w:r>
      <w:proofErr w:type="spellStart"/>
      <w:r w:rsidRPr="00841DAD">
        <w:rPr>
          <w:lang w:val="en-US"/>
        </w:rPr>
        <w:t>Türkiye</w:t>
      </w:r>
      <w:proofErr w:type="spellEnd"/>
      <w:r w:rsidRPr="00841DAD">
        <w:rPr>
          <w:lang w:val="en-US"/>
        </w:rPr>
        <w:t xml:space="preserve">, </w:t>
      </w:r>
      <w:proofErr w:type="spellStart"/>
      <w:r w:rsidRPr="00841DAD">
        <w:rPr>
          <w:lang w:val="en-US"/>
        </w:rPr>
        <w:t>Ak</w:t>
      </w:r>
      <w:proofErr w:type="spellEnd"/>
      <w:r w:rsidRPr="00841DAD">
        <w:rPr>
          <w:lang w:val="en-US"/>
        </w:rPr>
        <w:t xml:space="preserve"> </w:t>
      </w:r>
      <w:proofErr w:type="spellStart"/>
      <w:r w:rsidRPr="00841DAD">
        <w:rPr>
          <w:lang w:val="en-US"/>
        </w:rPr>
        <w:t>Yayınları</w:t>
      </w:r>
      <w:proofErr w:type="spellEnd"/>
      <w:r w:rsidRPr="00841DAD">
        <w:rPr>
          <w:lang w:val="en-US"/>
        </w:rPr>
        <w:t>, 1973.</w:t>
      </w:r>
    </w:p>
    <w:p w14:paraId="15708507" w14:textId="1AE76AED" w:rsidR="00AC36C7" w:rsidRPr="00841DAD" w:rsidRDefault="00AC36C7" w:rsidP="00753BA8">
      <w:pPr>
        <w:pStyle w:val="ReferanslarReferences"/>
      </w:pPr>
      <w:r w:rsidRPr="00841DAD">
        <w:rPr>
          <w:i/>
        </w:rPr>
        <w:t>Ansiklopedik Ekonomi Sözlüğü</w:t>
      </w:r>
      <w:r w:rsidRPr="00841DAD">
        <w:t>. “Japon Ekonomisi”. İstanbul, Türkiye, Dünya Yayınları, 1987.</w:t>
      </w:r>
    </w:p>
    <w:p w14:paraId="3AFDC111" w14:textId="589D4481" w:rsidR="00AC36C7" w:rsidRPr="00841DAD" w:rsidRDefault="00AC36C7" w:rsidP="00753BA8">
      <w:pPr>
        <w:pStyle w:val="ReferanslarReferences"/>
      </w:pPr>
      <w:r w:rsidRPr="00841DAD">
        <w:t xml:space="preserve">Anayasa Mahkemesi 13.4.1971 tarih ve E. 1970-63, K.1971-38 sayılı kararı. </w:t>
      </w:r>
      <w:r w:rsidRPr="00841DAD">
        <w:rPr>
          <w:u w:val="single"/>
        </w:rPr>
        <w:t>Anayasa Mahkemesi Kararlar Dergisi</w:t>
      </w:r>
      <w:r w:rsidRPr="00841DAD">
        <w:t>. 450-455, 9 Mayıs 1972.</w:t>
      </w:r>
    </w:p>
    <w:p w14:paraId="2459F8A9" w14:textId="70D286A0" w:rsidR="00AC36C7" w:rsidRPr="00841DAD" w:rsidRDefault="00AC36C7" w:rsidP="00753BA8">
      <w:pPr>
        <w:pStyle w:val="ReferanslarReferences"/>
      </w:pPr>
      <w:r w:rsidRPr="00841DAD">
        <w:t xml:space="preserve">Necati Akpınar (Yapımcı), Yılmaz Erdoğan (Yönetmen), </w:t>
      </w:r>
      <w:r w:rsidRPr="00841DAD">
        <w:rPr>
          <w:i/>
          <w:iCs/>
        </w:rPr>
        <w:t>Vizontele I</w:t>
      </w:r>
      <w:r w:rsidRPr="00841DAD">
        <w:t xml:space="preserve"> [Film], Türkiye. BKM Film, 2000.</w:t>
      </w:r>
    </w:p>
    <w:p w14:paraId="3D8DFD47" w14:textId="0333B3F6" w:rsidR="00192173" w:rsidRDefault="00532D8A" w:rsidP="00753BA8">
      <w:pPr>
        <w:pStyle w:val="ReferanslarReferences"/>
        <w:rPr>
          <w:rFonts w:cs="Times New Roman"/>
          <w:szCs w:val="20"/>
        </w:rPr>
      </w:pPr>
      <w:r w:rsidRPr="00841DAD">
        <w:rPr>
          <w:rFonts w:cs="Times New Roman"/>
          <w:szCs w:val="20"/>
        </w:rPr>
        <w:t xml:space="preserve">T.C. </w:t>
      </w:r>
      <w:r w:rsidR="00B83059" w:rsidRPr="00841DAD">
        <w:rPr>
          <w:rFonts w:cs="Times New Roman"/>
          <w:szCs w:val="20"/>
        </w:rPr>
        <w:t>İçişleri Bakanlığı Afet ve Acil Durum Yönetimi Başkanlığı</w:t>
      </w:r>
      <w:r w:rsidR="007D4649" w:rsidRPr="00841DAD">
        <w:rPr>
          <w:rFonts w:cs="Times New Roman"/>
          <w:szCs w:val="20"/>
        </w:rPr>
        <w:t>.</w:t>
      </w:r>
      <w:r w:rsidR="00B83059" w:rsidRPr="00841DAD">
        <w:rPr>
          <w:rFonts w:cs="Times New Roman"/>
          <w:szCs w:val="20"/>
        </w:rPr>
        <w:t xml:space="preserve"> </w:t>
      </w:r>
      <w:r w:rsidR="007D4649" w:rsidRPr="00841DAD">
        <w:rPr>
          <w:rFonts w:cs="Times New Roman"/>
          <w:szCs w:val="20"/>
        </w:rPr>
        <w:t>“</w:t>
      </w:r>
      <w:r w:rsidR="00B83059" w:rsidRPr="00841DAD">
        <w:rPr>
          <w:rFonts w:cs="Times New Roman"/>
          <w:szCs w:val="20"/>
        </w:rPr>
        <w:t>Türkiye Deprem Tehlike Haritası</w:t>
      </w:r>
      <w:r w:rsidR="007D4649" w:rsidRPr="00841DAD">
        <w:rPr>
          <w:rFonts w:cs="Times New Roman"/>
          <w:szCs w:val="20"/>
        </w:rPr>
        <w:t xml:space="preserve">”. </w:t>
      </w:r>
      <w:hyperlink r:id="rId17" w:history="1"/>
      <w:r w:rsidRPr="00841DAD">
        <w:rPr>
          <w:rFonts w:cs="Times New Roman"/>
          <w:szCs w:val="20"/>
        </w:rPr>
        <w:t xml:space="preserve"> </w:t>
      </w:r>
      <w:hyperlink r:id="rId18" w:history="1">
        <w:r w:rsidR="00B83059" w:rsidRPr="00841DAD">
          <w:rPr>
            <w:rStyle w:val="Kpr"/>
            <w:rFonts w:cs="Times New Roman"/>
            <w:szCs w:val="20"/>
          </w:rPr>
          <w:t>https://deprem.afad.gov.tr/deprem-tehlike-haritasi</w:t>
        </w:r>
      </w:hyperlink>
      <w:r w:rsidR="00B83059" w:rsidRPr="00841DAD">
        <w:rPr>
          <w:rFonts w:cs="Times New Roman"/>
          <w:szCs w:val="20"/>
        </w:rPr>
        <w:t xml:space="preserve"> </w:t>
      </w:r>
      <w:r w:rsidR="007D4649" w:rsidRPr="00841DAD">
        <w:rPr>
          <w:rFonts w:cs="Times New Roman"/>
          <w:szCs w:val="20"/>
        </w:rPr>
        <w:t>(</w:t>
      </w:r>
      <w:r w:rsidR="00B83059" w:rsidRPr="00841DAD">
        <w:rPr>
          <w:rFonts w:cs="Times New Roman"/>
          <w:szCs w:val="20"/>
        </w:rPr>
        <w:t>01</w:t>
      </w:r>
      <w:r w:rsidR="007D4649" w:rsidRPr="00841DAD">
        <w:rPr>
          <w:rFonts w:cs="Times New Roman"/>
          <w:szCs w:val="20"/>
        </w:rPr>
        <w:t>.12.20</w:t>
      </w:r>
      <w:r w:rsidR="00B83059" w:rsidRPr="00841DAD">
        <w:rPr>
          <w:rFonts w:cs="Times New Roman"/>
          <w:szCs w:val="20"/>
        </w:rPr>
        <w:t>20</w:t>
      </w:r>
      <w:r w:rsidR="007D4649" w:rsidRPr="00841DAD">
        <w:rPr>
          <w:rFonts w:cs="Times New Roman"/>
          <w:szCs w:val="20"/>
        </w:rPr>
        <w:t>).</w:t>
      </w:r>
    </w:p>
    <w:p w14:paraId="718B94B1" w14:textId="19174855" w:rsidR="007C3ACA" w:rsidRPr="00B85157" w:rsidRDefault="00B85157" w:rsidP="00753BA8">
      <w:pPr>
        <w:pStyle w:val="ReferanslarReferences"/>
      </w:pPr>
      <w:r w:rsidRPr="00B85157">
        <w:rPr>
          <w:i/>
          <w:iCs/>
        </w:rPr>
        <w:t xml:space="preserve">Hürriyet, </w:t>
      </w:r>
      <w:r w:rsidRPr="00B85157">
        <w:t>“Obezite”,</w:t>
      </w:r>
      <w:r w:rsidRPr="00B85157">
        <w:rPr>
          <w:i/>
          <w:iCs/>
        </w:rPr>
        <w:t xml:space="preserve"> </w:t>
      </w:r>
      <w:r w:rsidRPr="00B85157">
        <w:t>23.04.2010.</w:t>
      </w:r>
    </w:p>
    <w:p w14:paraId="3103F4C4" w14:textId="4968CE62" w:rsidR="007D4649" w:rsidRPr="00C170A2" w:rsidRDefault="007D4649" w:rsidP="00753BA8"/>
    <w:sectPr w:rsidR="007D4649" w:rsidRPr="00C170A2" w:rsidSect="007066CC">
      <w:footnotePr>
        <w:numRestart w:val="eachPage"/>
      </w:footnotePr>
      <w:type w:val="continuous"/>
      <w:pgSz w:w="11907" w:h="16840" w:code="9"/>
      <w:pgMar w:top="1701" w:right="1134" w:bottom="1418" w:left="1134" w:header="0" w:footer="0" w:gutter="0"/>
      <w:cols w:space="567"/>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0676C5" w14:textId="77777777" w:rsidR="00CD19BE" w:rsidRPr="00F06ED9" w:rsidRDefault="00CD19BE" w:rsidP="00F06ED9">
      <w:r>
        <w:separator/>
      </w:r>
    </w:p>
  </w:endnote>
  <w:endnote w:type="continuationSeparator" w:id="0">
    <w:p w14:paraId="0DF85DF8" w14:textId="77777777" w:rsidR="00CD19BE" w:rsidRPr="00F06ED9" w:rsidRDefault="00CD19BE" w:rsidP="00F06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A2"/>
    <w:family w:val="swiss"/>
    <w:pitch w:val="variable"/>
    <w:sig w:usb0="E1002EFF" w:usb1="C000605B" w:usb2="00000029" w:usb3="00000000" w:csb0="000101FF" w:csb1="00000000"/>
  </w:font>
  <w:font w:name="Consolas">
    <w:panose1 w:val="020B0609020204030204"/>
    <w:charset w:val="A2"/>
    <w:family w:val="modern"/>
    <w:pitch w:val="fixed"/>
    <w:sig w:usb0="E00006FF" w:usb1="0000FCFF" w:usb2="00000001" w:usb3="00000000" w:csb0="0000019F" w:csb1="00000000"/>
  </w:font>
  <w:font w:name="Cambria Math">
    <w:panose1 w:val="02040503050406030204"/>
    <w:charset w:val="01"/>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DCD623" w14:textId="77777777" w:rsidR="000152E1" w:rsidRDefault="000152E1">
    <w:pPr>
      <w:pStyle w:val="AltBilgi"/>
      <w:framePr w:wrap="around" w:vAnchor="text" w:hAnchor="margin" w:xAlign="center" w:y="1"/>
    </w:pPr>
    <w:r>
      <w:fldChar w:fldCharType="begin"/>
    </w:r>
    <w:r>
      <w:instrText xml:space="preserve">PAGE  </w:instrText>
    </w:r>
    <w:r>
      <w:fldChar w:fldCharType="separate"/>
    </w:r>
    <w:r>
      <w:rPr>
        <w:noProof/>
      </w:rPr>
      <w:t>2</w:t>
    </w:r>
    <w:r>
      <w:rPr>
        <w:noProof/>
      </w:rPr>
      <w:fldChar w:fldCharType="end"/>
    </w:r>
  </w:p>
  <w:p w14:paraId="1A0FC7B9" w14:textId="77777777" w:rsidR="000152E1" w:rsidRDefault="000152E1">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5111181"/>
      <w:docPartObj>
        <w:docPartGallery w:val="Page Numbers (Bottom of Page)"/>
        <w:docPartUnique/>
      </w:docPartObj>
    </w:sdtPr>
    <w:sdtEndPr/>
    <w:sdtContent>
      <w:p w14:paraId="7E939922" w14:textId="699C82DD" w:rsidR="00B5771E" w:rsidRDefault="00B5771E">
        <w:pPr>
          <w:pStyle w:val="AltBilgi"/>
          <w:jc w:val="center"/>
        </w:pPr>
        <w:r>
          <w:fldChar w:fldCharType="begin"/>
        </w:r>
        <w:r>
          <w:instrText>PAGE   \* MERGEFORMAT</w:instrText>
        </w:r>
        <w:r>
          <w:fldChar w:fldCharType="separate"/>
        </w:r>
        <w:r w:rsidR="006F7FCE">
          <w:rPr>
            <w:noProof/>
          </w:rPr>
          <w:t>2</w:t>
        </w:r>
        <w:r>
          <w:fldChar w:fldCharType="end"/>
        </w:r>
      </w:p>
    </w:sdtContent>
  </w:sdt>
  <w:p w14:paraId="13AFDCAB" w14:textId="77777777" w:rsidR="00B5771E" w:rsidRDefault="00B5771E">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5452529"/>
      <w:docPartObj>
        <w:docPartGallery w:val="Page Numbers (Bottom of Page)"/>
        <w:docPartUnique/>
      </w:docPartObj>
    </w:sdtPr>
    <w:sdtEndPr/>
    <w:sdtContent>
      <w:p w14:paraId="3FE47ECE" w14:textId="5AEB1AF9" w:rsidR="00B5771E" w:rsidRDefault="00B5771E">
        <w:pPr>
          <w:pStyle w:val="AltBilgi"/>
          <w:jc w:val="center"/>
        </w:pPr>
        <w:r>
          <w:fldChar w:fldCharType="begin"/>
        </w:r>
        <w:r>
          <w:instrText>PAGE   \* MERGEFORMAT</w:instrText>
        </w:r>
        <w:r>
          <w:fldChar w:fldCharType="separate"/>
        </w:r>
        <w:r w:rsidR="006F7FCE">
          <w:rPr>
            <w:noProof/>
          </w:rPr>
          <w:t>1</w:t>
        </w:r>
        <w:r>
          <w:fldChar w:fldCharType="end"/>
        </w:r>
      </w:p>
    </w:sdtContent>
  </w:sdt>
  <w:p w14:paraId="29731B21" w14:textId="77777777" w:rsidR="00B5771E" w:rsidRDefault="00B5771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9EB41D" w14:textId="77777777" w:rsidR="00CD19BE" w:rsidRPr="00F06ED9" w:rsidRDefault="00CD19BE" w:rsidP="00F06ED9">
      <w:r>
        <w:separator/>
      </w:r>
    </w:p>
  </w:footnote>
  <w:footnote w:type="continuationSeparator" w:id="0">
    <w:p w14:paraId="1D3D69F5" w14:textId="77777777" w:rsidR="00CD19BE" w:rsidRPr="00F06ED9" w:rsidRDefault="00CD19BE" w:rsidP="00F06ED9">
      <w:r>
        <w:continuationSeparator/>
      </w:r>
    </w:p>
  </w:footnote>
  <w:footnote w:id="1">
    <w:p w14:paraId="207D0E2C" w14:textId="48FBCE17" w:rsidR="00357E02" w:rsidRDefault="00357E02" w:rsidP="00753BA8">
      <w:r>
        <w:rPr>
          <w:rStyle w:val="DipnotBavurusu"/>
        </w:rPr>
        <w:t>*</w:t>
      </w:r>
      <w:r>
        <w:t xml:space="preserve"> </w:t>
      </w:r>
      <w:proofErr w:type="spellStart"/>
      <w:r>
        <w:t>Yazışılan</w:t>
      </w:r>
      <w:proofErr w:type="spellEnd"/>
      <w:r>
        <w:t xml:space="preserve"> yazar/</w:t>
      </w:r>
      <w:proofErr w:type="spellStart"/>
      <w:r>
        <w:t>Corresponding</w:t>
      </w:r>
      <w:proofErr w:type="spellEnd"/>
      <w:r>
        <w:t xml:space="preserve"> </w:t>
      </w:r>
      <w:proofErr w:type="spellStart"/>
      <w:r w:rsidR="002D1F1A">
        <w:t>a</w:t>
      </w:r>
      <w:r>
        <w:t>uthor</w:t>
      </w:r>
      <w:proofErr w:type="spellEnd"/>
      <w:r>
        <w:t>:</w:t>
      </w:r>
    </w:p>
    <w:p w14:paraId="4C8AC1CA" w14:textId="53E1A9C6" w:rsidR="00822654" w:rsidRDefault="00822654" w:rsidP="00753BA8">
      <w:pPr>
        <w:rPr>
          <w:lang w:val="en-US"/>
        </w:rPr>
      </w:pPr>
      <w:r w:rsidRPr="00822654">
        <w:rPr>
          <w:vertAlign w:val="superscript"/>
          <w:lang w:val="en-US"/>
        </w:rPr>
        <w:t>1</w:t>
      </w:r>
      <w:r>
        <w:rPr>
          <w:lang w:val="en-US"/>
        </w:rPr>
        <w:t xml:space="preserve"> o</w:t>
      </w:r>
      <w:r w:rsidRPr="00822654">
        <w:rPr>
          <w:lang w:val="en-US"/>
        </w:rPr>
        <w:t>rcid.org/</w:t>
      </w:r>
      <w:proofErr w:type="spellStart"/>
      <w:r>
        <w:rPr>
          <w:lang w:val="en-US"/>
        </w:rPr>
        <w:t>orcid</w:t>
      </w:r>
      <w:proofErr w:type="spellEnd"/>
      <w:r>
        <w:rPr>
          <w:lang w:val="en-US"/>
        </w:rPr>
        <w:t xml:space="preserve"> no1; </w:t>
      </w:r>
      <w:r w:rsidRPr="00822654">
        <w:rPr>
          <w:vertAlign w:val="superscript"/>
          <w:lang w:val="en-US"/>
        </w:rPr>
        <w:t>2</w:t>
      </w:r>
      <w:r>
        <w:rPr>
          <w:lang w:val="en-US"/>
        </w:rPr>
        <w:t xml:space="preserve"> </w:t>
      </w:r>
      <w:r w:rsidRPr="00822654">
        <w:rPr>
          <w:lang w:val="en-US"/>
        </w:rPr>
        <w:t>orcid.org/</w:t>
      </w:r>
      <w:proofErr w:type="spellStart"/>
      <w:r>
        <w:rPr>
          <w:lang w:val="en-US"/>
        </w:rPr>
        <w:t>orcid</w:t>
      </w:r>
      <w:proofErr w:type="spellEnd"/>
      <w:r>
        <w:rPr>
          <w:lang w:val="en-US"/>
        </w:rPr>
        <w:t xml:space="preserve"> no2;</w:t>
      </w:r>
      <w:r w:rsidRPr="00822654">
        <w:rPr>
          <w:vertAlign w:val="superscript"/>
          <w:lang w:val="en-US"/>
        </w:rPr>
        <w:t xml:space="preserve"> </w:t>
      </w:r>
      <w:r>
        <w:rPr>
          <w:vertAlign w:val="superscript"/>
          <w:lang w:val="en-US"/>
        </w:rPr>
        <w:t>3</w:t>
      </w:r>
      <w:r>
        <w:rPr>
          <w:lang w:val="en-US"/>
        </w:rPr>
        <w:t xml:space="preserve"> o</w:t>
      </w:r>
      <w:r w:rsidRPr="00822654">
        <w:rPr>
          <w:lang w:val="en-US"/>
        </w:rPr>
        <w:t>rcid.org/</w:t>
      </w:r>
      <w:proofErr w:type="spellStart"/>
      <w:r>
        <w:rPr>
          <w:lang w:val="en-US"/>
        </w:rPr>
        <w:t>orcid</w:t>
      </w:r>
      <w:proofErr w:type="spellEnd"/>
      <w:r>
        <w:rPr>
          <w:lang w:val="en-US"/>
        </w:rPr>
        <w:t xml:space="preserve"> no3</w:t>
      </w:r>
    </w:p>
    <w:p w14:paraId="133AFC88" w14:textId="0CE1EA37" w:rsidR="00E10A2D" w:rsidRPr="00822654" w:rsidRDefault="00E10A2D" w:rsidP="00753BA8">
      <w:r>
        <w:rPr>
          <w:lang w:val="en-US"/>
        </w:rPr>
        <w:t xml:space="preserve">DOI: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1308B7" w14:textId="05CFE9E1" w:rsidR="00E73719" w:rsidRPr="004A08DF" w:rsidRDefault="00E73719">
    <w:pPr>
      <w:pStyle w:val="stBilgi"/>
      <w:rPr>
        <w:szCs w:val="20"/>
      </w:rPr>
    </w:pPr>
  </w:p>
  <w:p w14:paraId="144C0487" w14:textId="435673D4" w:rsidR="00E73719" w:rsidRPr="004A08DF" w:rsidRDefault="00E73719">
    <w:pPr>
      <w:pStyle w:val="stBilgi"/>
      <w:rPr>
        <w:szCs w:val="20"/>
      </w:rPr>
    </w:pPr>
  </w:p>
  <w:p w14:paraId="66A65C1D" w14:textId="1728A50C" w:rsidR="00E73719" w:rsidRPr="004A08DF" w:rsidRDefault="00E73719">
    <w:pPr>
      <w:pStyle w:val="stBilgi"/>
      <w:rPr>
        <w:szCs w:val="20"/>
      </w:rPr>
    </w:pPr>
  </w:p>
  <w:tbl>
    <w:tblPr>
      <w:tblW w:w="5000" w:type="pct"/>
      <w:jc w:val="right"/>
      <w:tblBorders>
        <w:bottom w:val="single" w:sz="12" w:space="0" w:color="548DD4"/>
      </w:tblBorders>
      <w:tblLook w:val="04A0" w:firstRow="1" w:lastRow="0" w:firstColumn="1" w:lastColumn="0" w:noHBand="0" w:noVBand="1"/>
    </w:tblPr>
    <w:tblGrid>
      <w:gridCol w:w="9633"/>
      <w:gridCol w:w="6"/>
    </w:tblGrid>
    <w:tr w:rsidR="00E73719" w:rsidRPr="00707256" w14:paraId="4B5772C9" w14:textId="77777777" w:rsidTr="00C77E14">
      <w:trPr>
        <w:trHeight w:val="166"/>
        <w:jc w:val="right"/>
      </w:trPr>
      <w:tc>
        <w:tcPr>
          <w:tcW w:w="5000" w:type="pct"/>
          <w:gridSpan w:val="2"/>
          <w:tcBorders>
            <w:bottom w:val="nil"/>
          </w:tcBorders>
          <w:shd w:val="clear" w:color="auto" w:fill="auto"/>
          <w:tcMar>
            <w:left w:w="0" w:type="dxa"/>
          </w:tcMar>
          <w:vAlign w:val="center"/>
        </w:tcPr>
        <w:p w14:paraId="71D6751B" w14:textId="4D2E8022" w:rsidR="00E73719" w:rsidRPr="004A08DF" w:rsidRDefault="00CB63FC" w:rsidP="00C77E14">
          <w:pPr>
            <w:pStyle w:val="stBilgi"/>
            <w:jc w:val="center"/>
            <w:rPr>
              <w:rFonts w:ascii="Arial" w:hAnsi="Arial" w:cs="Arial"/>
              <w:b/>
              <w:bCs/>
              <w:iCs/>
              <w:color w:val="548DD4"/>
              <w:sz w:val="18"/>
              <w:szCs w:val="18"/>
              <w:lang w:eastAsia="tr-TR"/>
            </w:rPr>
          </w:pPr>
          <w:bookmarkStart w:id="1" w:name="_Hlk70462118"/>
          <w:r w:rsidRPr="00CB63FC">
            <w:rPr>
              <w:rFonts w:ascii="Arial" w:hAnsi="Arial" w:cs="Arial"/>
              <w:b/>
              <w:bCs/>
              <w:i/>
              <w:iCs/>
              <w:color w:val="365F91" w:themeColor="accent1" w:themeShade="BF"/>
              <w:sz w:val="18"/>
              <w:szCs w:val="18"/>
              <w:lang w:eastAsia="tr-TR"/>
            </w:rPr>
            <w:t>Örgütlerin Yönetimi Dergisi, 1(X), XX-XX, 2023</w:t>
          </w:r>
        </w:p>
      </w:tc>
    </w:tr>
    <w:tr w:rsidR="00E73719" w:rsidRPr="004A08DF" w14:paraId="20A8955F" w14:textId="77777777" w:rsidTr="00C77E14">
      <w:tblPrEx>
        <w:jc w:val="left"/>
      </w:tblPrEx>
      <w:trPr>
        <w:gridAfter w:val="1"/>
        <w:wAfter w:w="3" w:type="pct"/>
        <w:trHeight w:val="253"/>
      </w:trPr>
      <w:tc>
        <w:tcPr>
          <w:tcW w:w="4997" w:type="pct"/>
          <w:tcBorders>
            <w:bottom w:val="single" w:sz="12" w:space="0" w:color="002060"/>
          </w:tcBorders>
          <w:shd w:val="clear" w:color="auto" w:fill="auto"/>
          <w:tcMar>
            <w:left w:w="0" w:type="dxa"/>
          </w:tcMar>
          <w:vAlign w:val="center"/>
        </w:tcPr>
        <w:p w14:paraId="74DB6B19" w14:textId="24C87959" w:rsidR="00E73719" w:rsidRPr="004A08DF" w:rsidRDefault="00841DAD" w:rsidP="00C77E14">
          <w:pPr>
            <w:pStyle w:val="stBilgi"/>
            <w:jc w:val="center"/>
            <w:rPr>
              <w:rFonts w:ascii="Arial" w:hAnsi="Arial" w:cs="Arial"/>
              <w:b/>
              <w:bCs/>
              <w:i/>
              <w:iCs/>
              <w:color w:val="548DD4"/>
              <w:sz w:val="18"/>
              <w:szCs w:val="18"/>
              <w:lang w:eastAsia="tr-TR"/>
            </w:rPr>
          </w:pPr>
          <w:r w:rsidRPr="004A08DF">
            <w:rPr>
              <w:rFonts w:ascii="Arial" w:hAnsi="Arial" w:cs="Arial"/>
              <w:b/>
              <w:bCs/>
              <w:i/>
              <w:iCs/>
              <w:color w:val="365F91" w:themeColor="accent1" w:themeShade="BF"/>
              <w:sz w:val="18"/>
              <w:szCs w:val="18"/>
              <w:lang w:eastAsia="tr-TR"/>
            </w:rPr>
            <w:t>SOYİSİM1</w:t>
          </w:r>
          <w:r w:rsidR="00E73719" w:rsidRPr="004A08DF">
            <w:rPr>
              <w:rFonts w:ascii="Arial" w:hAnsi="Arial" w:cs="Arial"/>
              <w:b/>
              <w:bCs/>
              <w:i/>
              <w:iCs/>
              <w:color w:val="365F91" w:themeColor="accent1" w:themeShade="BF"/>
              <w:sz w:val="18"/>
              <w:szCs w:val="18"/>
              <w:lang w:eastAsia="tr-TR"/>
            </w:rPr>
            <w:t xml:space="preserve"> ve </w:t>
          </w:r>
          <w:r w:rsidRPr="004A08DF">
            <w:rPr>
              <w:rFonts w:ascii="Arial" w:hAnsi="Arial" w:cs="Arial"/>
              <w:b/>
              <w:bCs/>
              <w:i/>
              <w:iCs/>
              <w:color w:val="365F91" w:themeColor="accent1" w:themeShade="BF"/>
              <w:sz w:val="18"/>
              <w:szCs w:val="18"/>
              <w:lang w:eastAsia="tr-TR"/>
            </w:rPr>
            <w:t>SOYİSİM2</w:t>
          </w:r>
        </w:p>
      </w:tc>
    </w:tr>
    <w:bookmarkEnd w:id="1"/>
  </w:tbl>
  <w:p w14:paraId="0D506F0A" w14:textId="77777777" w:rsidR="00E73719" w:rsidRDefault="00E73719">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4A258C" w14:textId="28C6C110" w:rsidR="00B00CBC" w:rsidRPr="004A08DF" w:rsidRDefault="00B00CBC">
    <w:pPr>
      <w:pStyle w:val="stBilgi"/>
      <w:rPr>
        <w:szCs w:val="20"/>
      </w:rPr>
    </w:pPr>
  </w:p>
  <w:tbl>
    <w:tblPr>
      <w:tblW w:w="5000" w:type="pct"/>
      <w:jc w:val="center"/>
      <w:tblBorders>
        <w:bottom w:val="single" w:sz="12" w:space="0" w:color="548DD4"/>
      </w:tblBorders>
      <w:tblLook w:val="04A0" w:firstRow="1" w:lastRow="0" w:firstColumn="1" w:lastColumn="0" w:noHBand="0" w:noVBand="1"/>
    </w:tblPr>
    <w:tblGrid>
      <w:gridCol w:w="2410"/>
      <w:gridCol w:w="7229"/>
    </w:tblGrid>
    <w:tr w:rsidR="00B00CBC" w:rsidRPr="00707256" w14:paraId="6551D24F" w14:textId="77777777" w:rsidTr="00F709A4">
      <w:trPr>
        <w:trHeight w:val="166"/>
        <w:jc w:val="center"/>
      </w:trPr>
      <w:tc>
        <w:tcPr>
          <w:tcW w:w="5000" w:type="pct"/>
          <w:gridSpan w:val="2"/>
          <w:tcBorders>
            <w:bottom w:val="nil"/>
          </w:tcBorders>
          <w:shd w:val="clear" w:color="auto" w:fill="auto"/>
          <w:tcMar>
            <w:left w:w="0" w:type="dxa"/>
          </w:tcMar>
        </w:tcPr>
        <w:p w14:paraId="6A80ABF5" w14:textId="2EB1B251" w:rsidR="00B00CBC" w:rsidRPr="004A08DF" w:rsidRDefault="00CB63FC" w:rsidP="00CB63FC">
          <w:pPr>
            <w:pStyle w:val="stBilgi"/>
            <w:jc w:val="center"/>
            <w:rPr>
              <w:rFonts w:ascii="Arial" w:hAnsi="Arial" w:cs="Arial"/>
              <w:b/>
              <w:bCs/>
              <w:i/>
              <w:iCs/>
              <w:color w:val="365F91" w:themeColor="accent1" w:themeShade="BF"/>
              <w:szCs w:val="20"/>
              <w:lang w:eastAsia="tr-TR"/>
            </w:rPr>
          </w:pPr>
          <w:r>
            <w:rPr>
              <w:rFonts w:ascii="Arial" w:hAnsi="Arial" w:cs="Arial"/>
              <w:b/>
              <w:bCs/>
              <w:i/>
              <w:iCs/>
              <w:color w:val="365F91" w:themeColor="accent1" w:themeShade="BF"/>
              <w:szCs w:val="20"/>
              <w:lang w:eastAsia="tr-TR"/>
            </w:rPr>
            <w:t>Örgütlerin Yönetimi Dergisi</w:t>
          </w:r>
          <w:r w:rsidR="00B00CBC" w:rsidRPr="004A08DF">
            <w:rPr>
              <w:rFonts w:ascii="Arial" w:hAnsi="Arial" w:cs="Arial"/>
              <w:b/>
              <w:bCs/>
              <w:i/>
              <w:iCs/>
              <w:color w:val="365F91" w:themeColor="accent1" w:themeShade="BF"/>
              <w:szCs w:val="20"/>
              <w:lang w:eastAsia="tr-TR"/>
            </w:rPr>
            <w:t xml:space="preserve">, </w:t>
          </w:r>
          <w:r>
            <w:rPr>
              <w:rFonts w:ascii="Arial" w:hAnsi="Arial" w:cs="Arial"/>
              <w:b/>
              <w:bCs/>
              <w:i/>
              <w:iCs/>
              <w:color w:val="365F91" w:themeColor="accent1" w:themeShade="BF"/>
              <w:szCs w:val="20"/>
              <w:lang w:eastAsia="tr-TR"/>
            </w:rPr>
            <w:t>1</w:t>
          </w:r>
          <w:r w:rsidR="00B00CBC" w:rsidRPr="004A08DF">
            <w:rPr>
              <w:rFonts w:ascii="Arial" w:hAnsi="Arial" w:cs="Arial"/>
              <w:b/>
              <w:bCs/>
              <w:i/>
              <w:iCs/>
              <w:color w:val="365F91" w:themeColor="accent1" w:themeShade="BF"/>
              <w:szCs w:val="20"/>
              <w:lang w:eastAsia="tr-TR"/>
            </w:rPr>
            <w:t>(X), XX-XX, 20</w:t>
          </w:r>
          <w:r w:rsidR="00E62509">
            <w:rPr>
              <w:rFonts w:ascii="Arial" w:hAnsi="Arial" w:cs="Arial"/>
              <w:b/>
              <w:bCs/>
              <w:i/>
              <w:iCs/>
              <w:color w:val="365F91" w:themeColor="accent1" w:themeShade="BF"/>
              <w:szCs w:val="20"/>
              <w:lang w:eastAsia="tr-TR"/>
            </w:rPr>
            <w:t>2</w:t>
          </w:r>
          <w:r w:rsidR="00B5771E">
            <w:rPr>
              <w:rFonts w:ascii="Arial" w:hAnsi="Arial" w:cs="Arial"/>
              <w:b/>
              <w:bCs/>
              <w:i/>
              <w:iCs/>
              <w:color w:val="365F91" w:themeColor="accent1" w:themeShade="BF"/>
              <w:szCs w:val="20"/>
              <w:lang w:eastAsia="tr-TR"/>
            </w:rPr>
            <w:t>3</w:t>
          </w:r>
        </w:p>
      </w:tc>
    </w:tr>
    <w:tr w:rsidR="00B00CBC" w14:paraId="45C7C3C8" w14:textId="77777777" w:rsidTr="00B5054B">
      <w:trPr>
        <w:trHeight w:val="1187"/>
        <w:jc w:val="center"/>
      </w:trPr>
      <w:tc>
        <w:tcPr>
          <w:tcW w:w="1250" w:type="pct"/>
          <w:tcBorders>
            <w:top w:val="nil"/>
            <w:bottom w:val="nil"/>
          </w:tcBorders>
          <w:shd w:val="clear" w:color="auto" w:fill="DBE5F1"/>
          <w:tcMar>
            <w:left w:w="0" w:type="dxa"/>
          </w:tcMar>
        </w:tcPr>
        <w:p w14:paraId="0EFE07A7" w14:textId="11EB6944" w:rsidR="00B00CBC" w:rsidRDefault="00B00CBC" w:rsidP="00B00CBC">
          <w:pPr>
            <w:pStyle w:val="stBilgi"/>
            <w:jc w:val="center"/>
            <w:rPr>
              <w:lang w:eastAsia="tr-TR"/>
            </w:rPr>
          </w:pPr>
        </w:p>
      </w:tc>
      <w:tc>
        <w:tcPr>
          <w:tcW w:w="3750" w:type="pct"/>
          <w:tcBorders>
            <w:top w:val="nil"/>
            <w:bottom w:val="nil"/>
          </w:tcBorders>
          <w:shd w:val="clear" w:color="auto" w:fill="DBE5F1"/>
          <w:vAlign w:val="center"/>
        </w:tcPr>
        <w:p w14:paraId="1E4E8818" w14:textId="10C930DC" w:rsidR="00B00CBC" w:rsidRPr="00CB63FC" w:rsidRDefault="00CB63FC" w:rsidP="00CB63FC">
          <w:pPr>
            <w:pStyle w:val="stBilgi"/>
            <w:spacing w:after="140"/>
            <w:jc w:val="center"/>
            <w:rPr>
              <w:rFonts w:ascii="Arial" w:hAnsi="Arial" w:cs="Arial"/>
              <w:b/>
              <w:bCs/>
              <w:iCs/>
              <w:color w:val="365F91" w:themeColor="accent1" w:themeShade="BF"/>
              <w:sz w:val="26"/>
              <w:szCs w:val="26"/>
              <w:lang w:eastAsia="tr-TR"/>
            </w:rPr>
          </w:pPr>
          <w:r>
            <w:rPr>
              <w:rFonts w:ascii="Arial" w:hAnsi="Arial" w:cs="Arial"/>
              <w:b/>
              <w:bCs/>
              <w:iCs/>
              <w:color w:val="365F91" w:themeColor="accent1" w:themeShade="BF"/>
              <w:sz w:val="26"/>
              <w:szCs w:val="26"/>
              <w:lang w:eastAsia="tr-TR"/>
            </w:rPr>
            <w:t>ÖRGÜTLERİN YÖNETİMİ</w:t>
          </w:r>
          <w:r w:rsidRPr="004F550C">
            <w:rPr>
              <w:rFonts w:ascii="Arial" w:hAnsi="Arial" w:cs="Arial"/>
              <w:b/>
              <w:bCs/>
              <w:iCs/>
              <w:color w:val="365F91" w:themeColor="accent1" w:themeShade="BF"/>
              <w:sz w:val="26"/>
              <w:szCs w:val="26"/>
              <w:lang w:eastAsia="tr-TR"/>
            </w:rPr>
            <w:t xml:space="preserve"> DERGİSİ</w:t>
          </w:r>
        </w:p>
      </w:tc>
    </w:tr>
  </w:tbl>
  <w:p w14:paraId="6BE95681" w14:textId="77777777" w:rsidR="00B00CBC" w:rsidRDefault="00B00CBC">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3DC5F76"/>
    <w:lvl w:ilvl="0">
      <w:start w:val="1"/>
      <w:numFmt w:val="decimal"/>
      <w:lvlText w:val="%1."/>
      <w:lvlJc w:val="left"/>
      <w:pPr>
        <w:tabs>
          <w:tab w:val="num" w:pos="1492"/>
        </w:tabs>
        <w:ind w:left="1492" w:hanging="360"/>
      </w:pPr>
    </w:lvl>
  </w:abstractNum>
  <w:abstractNum w:abstractNumId="1" w15:restartNumberingAfterBreak="0">
    <w:nsid w:val="FFFFFF80"/>
    <w:multiLevelType w:val="singleLevel"/>
    <w:tmpl w:val="45D805FE"/>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C48496E2"/>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E7903A34"/>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36BC3214"/>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74B815F6"/>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4D16B39"/>
    <w:multiLevelType w:val="multilevel"/>
    <w:tmpl w:val="041F0023"/>
    <w:lvl w:ilvl="0">
      <w:start w:val="1"/>
      <w:numFmt w:val="upperRoman"/>
      <w:lvlText w:val="Madde %1."/>
      <w:lvlJc w:val="left"/>
      <w:pPr>
        <w:ind w:left="0" w:firstLine="0"/>
      </w:pPr>
    </w:lvl>
    <w:lvl w:ilvl="1">
      <w:start w:val="1"/>
      <w:numFmt w:val="decimalZero"/>
      <w:isLgl/>
      <w:lvlText w:val="Bölüm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7" w15:restartNumberingAfterBreak="0">
    <w:nsid w:val="053044BB"/>
    <w:multiLevelType w:val="hybridMultilevel"/>
    <w:tmpl w:val="E84EA022"/>
    <w:lvl w:ilvl="0" w:tplc="4CB0685C">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15:restartNumberingAfterBreak="0">
    <w:nsid w:val="08740D70"/>
    <w:multiLevelType w:val="hybridMultilevel"/>
    <w:tmpl w:val="6BB6AC0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BC57C76"/>
    <w:multiLevelType w:val="hybridMultilevel"/>
    <w:tmpl w:val="A0EAC4AE"/>
    <w:lvl w:ilvl="0" w:tplc="F7E6EDB2">
      <w:start w:val="1"/>
      <w:numFmt w:val="decimal"/>
      <w:lvlText w:val="2.%1."/>
      <w:lvlJc w:val="left"/>
      <w:pPr>
        <w:ind w:left="510" w:hanging="510"/>
      </w:pPr>
      <w:rPr>
        <w:rFonts w:hint="default"/>
      </w:rPr>
    </w:lvl>
    <w:lvl w:ilvl="1" w:tplc="041F0019" w:tentative="1">
      <w:start w:val="1"/>
      <w:numFmt w:val="lowerLetter"/>
      <w:lvlText w:val="%2."/>
      <w:lvlJc w:val="left"/>
      <w:pPr>
        <w:ind w:left="1553" w:hanging="360"/>
      </w:pPr>
    </w:lvl>
    <w:lvl w:ilvl="2" w:tplc="041F001B" w:tentative="1">
      <w:start w:val="1"/>
      <w:numFmt w:val="lowerRoman"/>
      <w:lvlText w:val="%3."/>
      <w:lvlJc w:val="right"/>
      <w:pPr>
        <w:ind w:left="2273" w:hanging="180"/>
      </w:pPr>
    </w:lvl>
    <w:lvl w:ilvl="3" w:tplc="041F000F" w:tentative="1">
      <w:start w:val="1"/>
      <w:numFmt w:val="decimal"/>
      <w:lvlText w:val="%4."/>
      <w:lvlJc w:val="left"/>
      <w:pPr>
        <w:ind w:left="2993" w:hanging="360"/>
      </w:pPr>
    </w:lvl>
    <w:lvl w:ilvl="4" w:tplc="041F0019" w:tentative="1">
      <w:start w:val="1"/>
      <w:numFmt w:val="lowerLetter"/>
      <w:lvlText w:val="%5."/>
      <w:lvlJc w:val="left"/>
      <w:pPr>
        <w:ind w:left="3713" w:hanging="360"/>
      </w:pPr>
    </w:lvl>
    <w:lvl w:ilvl="5" w:tplc="041F001B" w:tentative="1">
      <w:start w:val="1"/>
      <w:numFmt w:val="lowerRoman"/>
      <w:lvlText w:val="%6."/>
      <w:lvlJc w:val="right"/>
      <w:pPr>
        <w:ind w:left="4433" w:hanging="180"/>
      </w:pPr>
    </w:lvl>
    <w:lvl w:ilvl="6" w:tplc="041F000F" w:tentative="1">
      <w:start w:val="1"/>
      <w:numFmt w:val="decimal"/>
      <w:lvlText w:val="%7."/>
      <w:lvlJc w:val="left"/>
      <w:pPr>
        <w:ind w:left="5153" w:hanging="360"/>
      </w:pPr>
    </w:lvl>
    <w:lvl w:ilvl="7" w:tplc="041F0019" w:tentative="1">
      <w:start w:val="1"/>
      <w:numFmt w:val="lowerLetter"/>
      <w:lvlText w:val="%8."/>
      <w:lvlJc w:val="left"/>
      <w:pPr>
        <w:ind w:left="5873" w:hanging="360"/>
      </w:pPr>
    </w:lvl>
    <w:lvl w:ilvl="8" w:tplc="041F001B" w:tentative="1">
      <w:start w:val="1"/>
      <w:numFmt w:val="lowerRoman"/>
      <w:lvlText w:val="%9."/>
      <w:lvlJc w:val="right"/>
      <w:pPr>
        <w:ind w:left="6593" w:hanging="180"/>
      </w:pPr>
    </w:lvl>
  </w:abstractNum>
  <w:abstractNum w:abstractNumId="10" w15:restartNumberingAfterBreak="0">
    <w:nsid w:val="1CBA3244"/>
    <w:multiLevelType w:val="hybridMultilevel"/>
    <w:tmpl w:val="B6487CF4"/>
    <w:lvl w:ilvl="0" w:tplc="81620C14">
      <w:start w:val="4"/>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39678F1"/>
    <w:multiLevelType w:val="hybridMultilevel"/>
    <w:tmpl w:val="F41C55E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6106A05"/>
    <w:multiLevelType w:val="hybridMultilevel"/>
    <w:tmpl w:val="866E912C"/>
    <w:lvl w:ilvl="0" w:tplc="ED661966">
      <w:start w:val="1"/>
      <w:numFmt w:val="decimal"/>
      <w:lvlText w:val="%1."/>
      <w:lvlJc w:val="left"/>
      <w:pPr>
        <w:ind w:left="284" w:hanging="284"/>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AA115CE"/>
    <w:multiLevelType w:val="hybridMultilevel"/>
    <w:tmpl w:val="6C58E55E"/>
    <w:lvl w:ilvl="0" w:tplc="A0CC2D0A">
      <w:start w:val="1"/>
      <w:numFmt w:val="decimal"/>
      <w:lvlText w:val="%1."/>
      <w:lvlJc w:val="left"/>
      <w:pPr>
        <w:ind w:left="720" w:hanging="360"/>
      </w:pPr>
      <w:rPr>
        <w:rFonts w:hint="default"/>
        <w:b/>
        <w:i w:val="0"/>
        <w:spacing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D5D7724"/>
    <w:multiLevelType w:val="hybridMultilevel"/>
    <w:tmpl w:val="E7E6EE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4317B1A"/>
    <w:multiLevelType w:val="hybridMultilevel"/>
    <w:tmpl w:val="C0DC51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4BE0980"/>
    <w:multiLevelType w:val="hybridMultilevel"/>
    <w:tmpl w:val="2520A3F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4090071D"/>
    <w:multiLevelType w:val="hybridMultilevel"/>
    <w:tmpl w:val="492C946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41F47155"/>
    <w:multiLevelType w:val="hybridMultilevel"/>
    <w:tmpl w:val="0EB45398"/>
    <w:lvl w:ilvl="0" w:tplc="E184402E">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9" w15:restartNumberingAfterBreak="0">
    <w:nsid w:val="47875198"/>
    <w:multiLevelType w:val="hybridMultilevel"/>
    <w:tmpl w:val="EC3ECE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4A61421A"/>
    <w:multiLevelType w:val="hybridMultilevel"/>
    <w:tmpl w:val="47D05794"/>
    <w:lvl w:ilvl="0" w:tplc="8726585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F8608E0"/>
    <w:multiLevelType w:val="hybridMultilevel"/>
    <w:tmpl w:val="8CFC25EC"/>
    <w:lvl w:ilvl="0" w:tplc="459495D0">
      <w:start w:val="1"/>
      <w:numFmt w:val="decimal"/>
      <w:pStyle w:val="ReferanslarReferences"/>
      <w:lvlText w:val="[%1]"/>
      <w:lvlJc w:val="left"/>
      <w:pPr>
        <w:ind w:left="1004" w:hanging="360"/>
      </w:pPr>
      <w:rPr>
        <w:rFonts w:hint="default"/>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22" w15:restartNumberingAfterBreak="0">
    <w:nsid w:val="502B43DC"/>
    <w:multiLevelType w:val="hybridMultilevel"/>
    <w:tmpl w:val="1B5AC0D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54C307CE"/>
    <w:multiLevelType w:val="hybridMultilevel"/>
    <w:tmpl w:val="3FFAB334"/>
    <w:lvl w:ilvl="0" w:tplc="4CB0685C">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4" w15:restartNumberingAfterBreak="0">
    <w:nsid w:val="65275C0D"/>
    <w:multiLevelType w:val="singleLevel"/>
    <w:tmpl w:val="D838826C"/>
    <w:lvl w:ilvl="0">
      <w:start w:val="1"/>
      <w:numFmt w:val="decimal"/>
      <w:pStyle w:val="FootnoteBase"/>
      <w:lvlText w:val="[%1]"/>
      <w:lvlJc w:val="left"/>
      <w:pPr>
        <w:tabs>
          <w:tab w:val="num" w:pos="360"/>
        </w:tabs>
        <w:ind w:left="360" w:hanging="360"/>
      </w:pPr>
    </w:lvl>
  </w:abstractNum>
  <w:abstractNum w:abstractNumId="25" w15:restartNumberingAfterBreak="0">
    <w:nsid w:val="684434CE"/>
    <w:multiLevelType w:val="hybridMultilevel"/>
    <w:tmpl w:val="E7A0799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6C7224EE"/>
    <w:multiLevelType w:val="hybridMultilevel"/>
    <w:tmpl w:val="FBE079CE"/>
    <w:lvl w:ilvl="0" w:tplc="4CB0685C">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7" w15:restartNumberingAfterBreak="0">
    <w:nsid w:val="6EAC1954"/>
    <w:multiLevelType w:val="hybridMultilevel"/>
    <w:tmpl w:val="60C24E3A"/>
    <w:lvl w:ilvl="0" w:tplc="5C42D3B6">
      <w:start w:val="1"/>
      <w:numFmt w:val="decimal"/>
      <w:lvlText w:val="2.1.%1."/>
      <w:lvlJc w:val="left"/>
      <w:pPr>
        <w:ind w:left="567" w:hanging="567"/>
      </w:pPr>
      <w:rPr>
        <w:rFonts w:hint="default"/>
      </w:rPr>
    </w:lvl>
    <w:lvl w:ilvl="1" w:tplc="041F0019" w:tentative="1">
      <w:start w:val="1"/>
      <w:numFmt w:val="lowerLetter"/>
      <w:lvlText w:val="%2."/>
      <w:lvlJc w:val="left"/>
      <w:pPr>
        <w:ind w:left="1610" w:hanging="360"/>
      </w:pPr>
    </w:lvl>
    <w:lvl w:ilvl="2" w:tplc="041F001B" w:tentative="1">
      <w:start w:val="1"/>
      <w:numFmt w:val="lowerRoman"/>
      <w:lvlText w:val="%3."/>
      <w:lvlJc w:val="right"/>
      <w:pPr>
        <w:ind w:left="2330" w:hanging="180"/>
      </w:pPr>
    </w:lvl>
    <w:lvl w:ilvl="3" w:tplc="041F000F" w:tentative="1">
      <w:start w:val="1"/>
      <w:numFmt w:val="decimal"/>
      <w:lvlText w:val="%4."/>
      <w:lvlJc w:val="left"/>
      <w:pPr>
        <w:ind w:left="3050" w:hanging="360"/>
      </w:pPr>
    </w:lvl>
    <w:lvl w:ilvl="4" w:tplc="041F0019" w:tentative="1">
      <w:start w:val="1"/>
      <w:numFmt w:val="lowerLetter"/>
      <w:lvlText w:val="%5."/>
      <w:lvlJc w:val="left"/>
      <w:pPr>
        <w:ind w:left="3770" w:hanging="360"/>
      </w:pPr>
    </w:lvl>
    <w:lvl w:ilvl="5" w:tplc="041F001B" w:tentative="1">
      <w:start w:val="1"/>
      <w:numFmt w:val="lowerRoman"/>
      <w:lvlText w:val="%6."/>
      <w:lvlJc w:val="right"/>
      <w:pPr>
        <w:ind w:left="4490" w:hanging="180"/>
      </w:pPr>
    </w:lvl>
    <w:lvl w:ilvl="6" w:tplc="041F000F" w:tentative="1">
      <w:start w:val="1"/>
      <w:numFmt w:val="decimal"/>
      <w:lvlText w:val="%7."/>
      <w:lvlJc w:val="left"/>
      <w:pPr>
        <w:ind w:left="5210" w:hanging="360"/>
      </w:pPr>
    </w:lvl>
    <w:lvl w:ilvl="7" w:tplc="041F0019" w:tentative="1">
      <w:start w:val="1"/>
      <w:numFmt w:val="lowerLetter"/>
      <w:lvlText w:val="%8."/>
      <w:lvlJc w:val="left"/>
      <w:pPr>
        <w:ind w:left="5930" w:hanging="360"/>
      </w:pPr>
    </w:lvl>
    <w:lvl w:ilvl="8" w:tplc="041F001B" w:tentative="1">
      <w:start w:val="1"/>
      <w:numFmt w:val="lowerRoman"/>
      <w:lvlText w:val="%9."/>
      <w:lvlJc w:val="right"/>
      <w:pPr>
        <w:ind w:left="6650" w:hanging="180"/>
      </w:pPr>
    </w:lvl>
  </w:abstractNum>
  <w:abstractNum w:abstractNumId="28" w15:restartNumberingAfterBreak="0">
    <w:nsid w:val="70FC3DCE"/>
    <w:multiLevelType w:val="hybridMultilevel"/>
    <w:tmpl w:val="4F0E358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723B0EBC"/>
    <w:multiLevelType w:val="hybridMultilevel"/>
    <w:tmpl w:val="AA90FC58"/>
    <w:lvl w:ilvl="0" w:tplc="C9E4EB7C">
      <w:start w:val="1"/>
      <w:numFmt w:val="decimal"/>
      <w:lvlText w:val="[%1]"/>
      <w:lvlJc w:val="left"/>
      <w:pPr>
        <w:ind w:left="170" w:hanging="17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73CE0624"/>
    <w:multiLevelType w:val="hybridMultilevel"/>
    <w:tmpl w:val="77C4FC48"/>
    <w:lvl w:ilvl="0" w:tplc="4CB0685C">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1" w15:restartNumberingAfterBreak="0">
    <w:nsid w:val="7A3642C0"/>
    <w:multiLevelType w:val="multilevel"/>
    <w:tmpl w:val="EA7EA67A"/>
    <w:lvl w:ilvl="0">
      <w:start w:val="1"/>
      <w:numFmt w:val="decimal"/>
      <w:lvlText w:val="%1"/>
      <w:lvlJc w:val="left"/>
      <w:pPr>
        <w:ind w:left="284" w:hanging="284"/>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864" w:hanging="864"/>
      </w:pPr>
      <w:rPr>
        <w:rFonts w:hint="default"/>
      </w:rPr>
    </w:lvl>
    <w:lvl w:ilvl="4">
      <w:start w:val="1"/>
      <w:numFmt w:val="decimal"/>
      <w:pStyle w:val="Balk5"/>
      <w:lvlText w:val="%1.%2.%3.%4.%5"/>
      <w:lvlJc w:val="left"/>
      <w:pPr>
        <w:ind w:left="1008" w:hanging="1008"/>
      </w:pPr>
      <w:rPr>
        <w:rFonts w:hint="default"/>
      </w:rPr>
    </w:lvl>
    <w:lvl w:ilvl="5">
      <w:start w:val="1"/>
      <w:numFmt w:val="decimal"/>
      <w:pStyle w:val="Balk6"/>
      <w:lvlText w:val="%1.%2.%3.%4.%5.%6"/>
      <w:lvlJc w:val="left"/>
      <w:pPr>
        <w:ind w:left="1152" w:hanging="1152"/>
      </w:pPr>
      <w:rPr>
        <w:rFonts w:hint="default"/>
      </w:rPr>
    </w:lvl>
    <w:lvl w:ilvl="6">
      <w:start w:val="1"/>
      <w:numFmt w:val="decimal"/>
      <w:pStyle w:val="Balk7"/>
      <w:lvlText w:val="%1.%2.%3.%4.%5.%6.%7"/>
      <w:lvlJc w:val="left"/>
      <w:pPr>
        <w:ind w:left="1296" w:hanging="1296"/>
      </w:pPr>
      <w:rPr>
        <w:rFonts w:hint="default"/>
      </w:rPr>
    </w:lvl>
    <w:lvl w:ilvl="7">
      <w:start w:val="1"/>
      <w:numFmt w:val="decimal"/>
      <w:pStyle w:val="Balk8"/>
      <w:lvlText w:val="%1.%2.%3.%4.%5.%6.%7.%8"/>
      <w:lvlJc w:val="left"/>
      <w:pPr>
        <w:ind w:left="1440" w:hanging="1440"/>
      </w:pPr>
      <w:rPr>
        <w:rFonts w:hint="default"/>
      </w:rPr>
    </w:lvl>
    <w:lvl w:ilvl="8">
      <w:start w:val="1"/>
      <w:numFmt w:val="decimal"/>
      <w:pStyle w:val="Balk9"/>
      <w:lvlText w:val="%1.%2.%3.%4.%5.%6.%7.%8.%9"/>
      <w:lvlJc w:val="left"/>
      <w:pPr>
        <w:ind w:left="1584" w:hanging="1584"/>
      </w:pPr>
      <w:rPr>
        <w:rFonts w:hint="default"/>
      </w:rPr>
    </w:lvl>
  </w:abstractNum>
  <w:abstractNum w:abstractNumId="32" w15:restartNumberingAfterBreak="0">
    <w:nsid w:val="7BA95485"/>
    <w:multiLevelType w:val="hybridMultilevel"/>
    <w:tmpl w:val="6DB29D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7CE52D94"/>
    <w:multiLevelType w:val="hybridMultilevel"/>
    <w:tmpl w:val="A59E1AF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6"/>
  </w:num>
  <w:num w:numId="8">
    <w:abstractNumId w:val="13"/>
  </w:num>
  <w:num w:numId="9">
    <w:abstractNumId w:val="12"/>
  </w:num>
  <w:num w:numId="10">
    <w:abstractNumId w:val="9"/>
  </w:num>
  <w:num w:numId="11">
    <w:abstractNumId w:val="32"/>
  </w:num>
  <w:num w:numId="12">
    <w:abstractNumId w:val="19"/>
  </w:num>
  <w:num w:numId="13">
    <w:abstractNumId w:val="27"/>
  </w:num>
  <w:num w:numId="14">
    <w:abstractNumId w:val="20"/>
  </w:num>
  <w:num w:numId="15">
    <w:abstractNumId w:val="24"/>
  </w:num>
  <w:num w:numId="16">
    <w:abstractNumId w:val="14"/>
  </w:num>
  <w:num w:numId="17">
    <w:abstractNumId w:val="15"/>
  </w:num>
  <w:num w:numId="18">
    <w:abstractNumId w:val="29"/>
  </w:num>
  <w:num w:numId="19">
    <w:abstractNumId w:val="31"/>
  </w:num>
  <w:num w:numId="20">
    <w:abstractNumId w:val="26"/>
  </w:num>
  <w:num w:numId="21">
    <w:abstractNumId w:val="30"/>
  </w:num>
  <w:num w:numId="22">
    <w:abstractNumId w:val="7"/>
  </w:num>
  <w:num w:numId="23">
    <w:abstractNumId w:val="23"/>
  </w:num>
  <w:num w:numId="24">
    <w:abstractNumId w:val="18"/>
  </w:num>
  <w:num w:numId="25">
    <w:abstractNumId w:val="21"/>
  </w:num>
  <w:num w:numId="26">
    <w:abstractNumId w:val="8"/>
  </w:num>
  <w:num w:numId="27">
    <w:abstractNumId w:val="16"/>
  </w:num>
  <w:num w:numId="28">
    <w:abstractNumId w:val="22"/>
  </w:num>
  <w:num w:numId="29">
    <w:abstractNumId w:val="17"/>
  </w:num>
  <w:num w:numId="30">
    <w:abstractNumId w:val="33"/>
  </w:num>
  <w:num w:numId="31">
    <w:abstractNumId w:val="11"/>
  </w:num>
  <w:num w:numId="32">
    <w:abstractNumId w:val="25"/>
  </w:num>
  <w:num w:numId="33">
    <w:abstractNumId w:val="28"/>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0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cyN7E0NzawNDIxNrFQ0lEKTi0uzszPAykwrAUAxAM/riwAAAA="/>
  </w:docVars>
  <w:rsids>
    <w:rsidRoot w:val="00930139"/>
    <w:rsid w:val="000142C8"/>
    <w:rsid w:val="000144EA"/>
    <w:rsid w:val="000152E1"/>
    <w:rsid w:val="00021FEA"/>
    <w:rsid w:val="0003322E"/>
    <w:rsid w:val="00036466"/>
    <w:rsid w:val="00052EAC"/>
    <w:rsid w:val="00060B80"/>
    <w:rsid w:val="000645C6"/>
    <w:rsid w:val="00075AAB"/>
    <w:rsid w:val="00082EC9"/>
    <w:rsid w:val="000843C6"/>
    <w:rsid w:val="00085192"/>
    <w:rsid w:val="0009039E"/>
    <w:rsid w:val="00097BB5"/>
    <w:rsid w:val="000A1D40"/>
    <w:rsid w:val="000B33CF"/>
    <w:rsid w:val="000B71BA"/>
    <w:rsid w:val="000B79A3"/>
    <w:rsid w:val="000D2A18"/>
    <w:rsid w:val="000D3A0F"/>
    <w:rsid w:val="000E2729"/>
    <w:rsid w:val="000E6062"/>
    <w:rsid w:val="000F3E36"/>
    <w:rsid w:val="001030AF"/>
    <w:rsid w:val="001037E5"/>
    <w:rsid w:val="00116F23"/>
    <w:rsid w:val="00117CAF"/>
    <w:rsid w:val="00121560"/>
    <w:rsid w:val="0013215F"/>
    <w:rsid w:val="001323E2"/>
    <w:rsid w:val="00135C27"/>
    <w:rsid w:val="001419DA"/>
    <w:rsid w:val="00152F33"/>
    <w:rsid w:val="00163E9B"/>
    <w:rsid w:val="00164561"/>
    <w:rsid w:val="00166C0D"/>
    <w:rsid w:val="00171588"/>
    <w:rsid w:val="00171E28"/>
    <w:rsid w:val="001720EB"/>
    <w:rsid w:val="00176E12"/>
    <w:rsid w:val="0019134E"/>
    <w:rsid w:val="00192173"/>
    <w:rsid w:val="0019331C"/>
    <w:rsid w:val="001B1E40"/>
    <w:rsid w:val="001B2D7F"/>
    <w:rsid w:val="001B6D29"/>
    <w:rsid w:val="001B6E88"/>
    <w:rsid w:val="001C6507"/>
    <w:rsid w:val="001E343E"/>
    <w:rsid w:val="001E5027"/>
    <w:rsid w:val="001E73EB"/>
    <w:rsid w:val="001E7559"/>
    <w:rsid w:val="00200A77"/>
    <w:rsid w:val="00206352"/>
    <w:rsid w:val="00213F62"/>
    <w:rsid w:val="002144D8"/>
    <w:rsid w:val="002208FC"/>
    <w:rsid w:val="002323DD"/>
    <w:rsid w:val="002350CB"/>
    <w:rsid w:val="002421EA"/>
    <w:rsid w:val="002439B5"/>
    <w:rsid w:val="00250534"/>
    <w:rsid w:val="00251CAE"/>
    <w:rsid w:val="0026437D"/>
    <w:rsid w:val="00266881"/>
    <w:rsid w:val="00271557"/>
    <w:rsid w:val="00283B37"/>
    <w:rsid w:val="0028425B"/>
    <w:rsid w:val="00286AC1"/>
    <w:rsid w:val="0029218B"/>
    <w:rsid w:val="002940EF"/>
    <w:rsid w:val="002A0315"/>
    <w:rsid w:val="002A296C"/>
    <w:rsid w:val="002A4E9D"/>
    <w:rsid w:val="002B52F9"/>
    <w:rsid w:val="002C0BD9"/>
    <w:rsid w:val="002C18E3"/>
    <w:rsid w:val="002C228E"/>
    <w:rsid w:val="002C3B59"/>
    <w:rsid w:val="002C44BF"/>
    <w:rsid w:val="002D1F1A"/>
    <w:rsid w:val="002D4B8D"/>
    <w:rsid w:val="002D6EB6"/>
    <w:rsid w:val="002E5D91"/>
    <w:rsid w:val="002F72BB"/>
    <w:rsid w:val="00305C3B"/>
    <w:rsid w:val="003066B0"/>
    <w:rsid w:val="00316DCC"/>
    <w:rsid w:val="00326616"/>
    <w:rsid w:val="003325C9"/>
    <w:rsid w:val="00336A75"/>
    <w:rsid w:val="00344D43"/>
    <w:rsid w:val="00357964"/>
    <w:rsid w:val="00357E02"/>
    <w:rsid w:val="003663FC"/>
    <w:rsid w:val="00367E3E"/>
    <w:rsid w:val="00374E4D"/>
    <w:rsid w:val="00395D05"/>
    <w:rsid w:val="00396DB6"/>
    <w:rsid w:val="003A518D"/>
    <w:rsid w:val="003A53A4"/>
    <w:rsid w:val="003B1B5A"/>
    <w:rsid w:val="003B72DE"/>
    <w:rsid w:val="003B7ADD"/>
    <w:rsid w:val="003B7D35"/>
    <w:rsid w:val="003C0AA1"/>
    <w:rsid w:val="003C5045"/>
    <w:rsid w:val="003D782F"/>
    <w:rsid w:val="003E2E50"/>
    <w:rsid w:val="003F2093"/>
    <w:rsid w:val="0041356E"/>
    <w:rsid w:val="00427601"/>
    <w:rsid w:val="00430B17"/>
    <w:rsid w:val="00433249"/>
    <w:rsid w:val="0044113E"/>
    <w:rsid w:val="00444918"/>
    <w:rsid w:val="00454EC7"/>
    <w:rsid w:val="00463361"/>
    <w:rsid w:val="00466162"/>
    <w:rsid w:val="00466D01"/>
    <w:rsid w:val="004759E5"/>
    <w:rsid w:val="00487A38"/>
    <w:rsid w:val="00495C8F"/>
    <w:rsid w:val="00496FE5"/>
    <w:rsid w:val="00497B3D"/>
    <w:rsid w:val="004A08DF"/>
    <w:rsid w:val="004A4916"/>
    <w:rsid w:val="004A5E7C"/>
    <w:rsid w:val="004B0B3A"/>
    <w:rsid w:val="004B0F99"/>
    <w:rsid w:val="004B1437"/>
    <w:rsid w:val="004B5EE3"/>
    <w:rsid w:val="004C2926"/>
    <w:rsid w:val="004C7234"/>
    <w:rsid w:val="004D082F"/>
    <w:rsid w:val="004D0EAC"/>
    <w:rsid w:val="004D3F70"/>
    <w:rsid w:val="004D79D3"/>
    <w:rsid w:val="004E0793"/>
    <w:rsid w:val="004E2551"/>
    <w:rsid w:val="004F1A7C"/>
    <w:rsid w:val="004F550C"/>
    <w:rsid w:val="00504BF8"/>
    <w:rsid w:val="0050512B"/>
    <w:rsid w:val="005125AE"/>
    <w:rsid w:val="005216AD"/>
    <w:rsid w:val="00521FE3"/>
    <w:rsid w:val="005220F1"/>
    <w:rsid w:val="005230F6"/>
    <w:rsid w:val="0052629E"/>
    <w:rsid w:val="00532D8A"/>
    <w:rsid w:val="00541589"/>
    <w:rsid w:val="00541B9F"/>
    <w:rsid w:val="0054633E"/>
    <w:rsid w:val="00557619"/>
    <w:rsid w:val="005634E0"/>
    <w:rsid w:val="00565C43"/>
    <w:rsid w:val="00567696"/>
    <w:rsid w:val="005706F4"/>
    <w:rsid w:val="005846C6"/>
    <w:rsid w:val="00584EC2"/>
    <w:rsid w:val="005962C1"/>
    <w:rsid w:val="005A2889"/>
    <w:rsid w:val="005A3D15"/>
    <w:rsid w:val="005A6235"/>
    <w:rsid w:val="005B0C5E"/>
    <w:rsid w:val="005B24EC"/>
    <w:rsid w:val="005C1A0C"/>
    <w:rsid w:val="005D58C0"/>
    <w:rsid w:val="005D5EFE"/>
    <w:rsid w:val="005D6246"/>
    <w:rsid w:val="005E29BC"/>
    <w:rsid w:val="005F3C43"/>
    <w:rsid w:val="005F56DE"/>
    <w:rsid w:val="00606A4F"/>
    <w:rsid w:val="006147AB"/>
    <w:rsid w:val="006162AD"/>
    <w:rsid w:val="00626609"/>
    <w:rsid w:val="00631C0D"/>
    <w:rsid w:val="00634109"/>
    <w:rsid w:val="00642EC2"/>
    <w:rsid w:val="00643255"/>
    <w:rsid w:val="006454EF"/>
    <w:rsid w:val="006474D6"/>
    <w:rsid w:val="0066158D"/>
    <w:rsid w:val="00671E71"/>
    <w:rsid w:val="00675978"/>
    <w:rsid w:val="0068101F"/>
    <w:rsid w:val="00681DB4"/>
    <w:rsid w:val="00683EC2"/>
    <w:rsid w:val="006868BE"/>
    <w:rsid w:val="006878E9"/>
    <w:rsid w:val="00692EE8"/>
    <w:rsid w:val="00696152"/>
    <w:rsid w:val="00696ACC"/>
    <w:rsid w:val="006A1CDD"/>
    <w:rsid w:val="006A69A5"/>
    <w:rsid w:val="006B41DE"/>
    <w:rsid w:val="006B7E46"/>
    <w:rsid w:val="006C1D5C"/>
    <w:rsid w:val="006C6B6B"/>
    <w:rsid w:val="006D396F"/>
    <w:rsid w:val="006E6973"/>
    <w:rsid w:val="006E7543"/>
    <w:rsid w:val="006F0DF1"/>
    <w:rsid w:val="006F7FCE"/>
    <w:rsid w:val="0070573B"/>
    <w:rsid w:val="007057F9"/>
    <w:rsid w:val="007066CC"/>
    <w:rsid w:val="00707256"/>
    <w:rsid w:val="00716E2E"/>
    <w:rsid w:val="007403CC"/>
    <w:rsid w:val="00744776"/>
    <w:rsid w:val="00753BA8"/>
    <w:rsid w:val="0076231D"/>
    <w:rsid w:val="00765257"/>
    <w:rsid w:val="00767382"/>
    <w:rsid w:val="00780A8D"/>
    <w:rsid w:val="00795422"/>
    <w:rsid w:val="0079563F"/>
    <w:rsid w:val="007A097C"/>
    <w:rsid w:val="007B1F96"/>
    <w:rsid w:val="007B6B3E"/>
    <w:rsid w:val="007C258D"/>
    <w:rsid w:val="007C3ACA"/>
    <w:rsid w:val="007C66BF"/>
    <w:rsid w:val="007D011B"/>
    <w:rsid w:val="007D0572"/>
    <w:rsid w:val="007D4649"/>
    <w:rsid w:val="007E628F"/>
    <w:rsid w:val="007F21A2"/>
    <w:rsid w:val="007F47CC"/>
    <w:rsid w:val="007F6365"/>
    <w:rsid w:val="007F7674"/>
    <w:rsid w:val="007F7E14"/>
    <w:rsid w:val="00802471"/>
    <w:rsid w:val="00804A7D"/>
    <w:rsid w:val="00813813"/>
    <w:rsid w:val="00822654"/>
    <w:rsid w:val="00824C80"/>
    <w:rsid w:val="00825CA1"/>
    <w:rsid w:val="008326EB"/>
    <w:rsid w:val="00833E57"/>
    <w:rsid w:val="00841DAD"/>
    <w:rsid w:val="00866076"/>
    <w:rsid w:val="00867340"/>
    <w:rsid w:val="008752E7"/>
    <w:rsid w:val="00882A81"/>
    <w:rsid w:val="00884913"/>
    <w:rsid w:val="00893243"/>
    <w:rsid w:val="008937CF"/>
    <w:rsid w:val="008A0A78"/>
    <w:rsid w:val="008A1473"/>
    <w:rsid w:val="008C488B"/>
    <w:rsid w:val="008D3087"/>
    <w:rsid w:val="008D32CE"/>
    <w:rsid w:val="008D6D29"/>
    <w:rsid w:val="008E6970"/>
    <w:rsid w:val="008F1512"/>
    <w:rsid w:val="008F53AA"/>
    <w:rsid w:val="008F688F"/>
    <w:rsid w:val="0090002E"/>
    <w:rsid w:val="009115DC"/>
    <w:rsid w:val="0091288E"/>
    <w:rsid w:val="00913DB9"/>
    <w:rsid w:val="009149B4"/>
    <w:rsid w:val="00920039"/>
    <w:rsid w:val="00920BF0"/>
    <w:rsid w:val="0092269F"/>
    <w:rsid w:val="0092476D"/>
    <w:rsid w:val="00930139"/>
    <w:rsid w:val="00933C33"/>
    <w:rsid w:val="00937026"/>
    <w:rsid w:val="0094546C"/>
    <w:rsid w:val="00945DF8"/>
    <w:rsid w:val="00951370"/>
    <w:rsid w:val="00957330"/>
    <w:rsid w:val="009626C5"/>
    <w:rsid w:val="00965ECA"/>
    <w:rsid w:val="00971F32"/>
    <w:rsid w:val="009732CD"/>
    <w:rsid w:val="00973B11"/>
    <w:rsid w:val="00984E6B"/>
    <w:rsid w:val="00986EFF"/>
    <w:rsid w:val="009934EF"/>
    <w:rsid w:val="009A23EE"/>
    <w:rsid w:val="009A3736"/>
    <w:rsid w:val="009A3E85"/>
    <w:rsid w:val="009B0F31"/>
    <w:rsid w:val="009B1B4C"/>
    <w:rsid w:val="009B5923"/>
    <w:rsid w:val="009B5F10"/>
    <w:rsid w:val="009C0A4F"/>
    <w:rsid w:val="009C6716"/>
    <w:rsid w:val="009D0B68"/>
    <w:rsid w:val="009D166C"/>
    <w:rsid w:val="009F1182"/>
    <w:rsid w:val="009F2A60"/>
    <w:rsid w:val="009F37A6"/>
    <w:rsid w:val="009F438B"/>
    <w:rsid w:val="00A01308"/>
    <w:rsid w:val="00A215B1"/>
    <w:rsid w:val="00A310CB"/>
    <w:rsid w:val="00A31385"/>
    <w:rsid w:val="00A33886"/>
    <w:rsid w:val="00A466BD"/>
    <w:rsid w:val="00A521B3"/>
    <w:rsid w:val="00A60637"/>
    <w:rsid w:val="00A714A0"/>
    <w:rsid w:val="00A80964"/>
    <w:rsid w:val="00A83A1C"/>
    <w:rsid w:val="00A83ABD"/>
    <w:rsid w:val="00A87E9C"/>
    <w:rsid w:val="00A96E83"/>
    <w:rsid w:val="00AA3807"/>
    <w:rsid w:val="00AA43AB"/>
    <w:rsid w:val="00AB0C2F"/>
    <w:rsid w:val="00AB4692"/>
    <w:rsid w:val="00AB5B75"/>
    <w:rsid w:val="00AB76BB"/>
    <w:rsid w:val="00AC12FF"/>
    <w:rsid w:val="00AC1430"/>
    <w:rsid w:val="00AC285E"/>
    <w:rsid w:val="00AC36C7"/>
    <w:rsid w:val="00AD61B8"/>
    <w:rsid w:val="00AD6732"/>
    <w:rsid w:val="00AE0D0E"/>
    <w:rsid w:val="00AF553D"/>
    <w:rsid w:val="00AF6127"/>
    <w:rsid w:val="00B00CBC"/>
    <w:rsid w:val="00B025B2"/>
    <w:rsid w:val="00B029CA"/>
    <w:rsid w:val="00B0646D"/>
    <w:rsid w:val="00B110B4"/>
    <w:rsid w:val="00B228C5"/>
    <w:rsid w:val="00B26F8B"/>
    <w:rsid w:val="00B32045"/>
    <w:rsid w:val="00B373DA"/>
    <w:rsid w:val="00B37AD9"/>
    <w:rsid w:val="00B41F68"/>
    <w:rsid w:val="00B451B3"/>
    <w:rsid w:val="00B460C3"/>
    <w:rsid w:val="00B46190"/>
    <w:rsid w:val="00B5054B"/>
    <w:rsid w:val="00B51951"/>
    <w:rsid w:val="00B5771E"/>
    <w:rsid w:val="00B74917"/>
    <w:rsid w:val="00B74A00"/>
    <w:rsid w:val="00B80FD7"/>
    <w:rsid w:val="00B81190"/>
    <w:rsid w:val="00B83059"/>
    <w:rsid w:val="00B85157"/>
    <w:rsid w:val="00B866B9"/>
    <w:rsid w:val="00B87904"/>
    <w:rsid w:val="00B922C6"/>
    <w:rsid w:val="00BB167E"/>
    <w:rsid w:val="00BB1807"/>
    <w:rsid w:val="00BB2B28"/>
    <w:rsid w:val="00BC3BC3"/>
    <w:rsid w:val="00BC4D82"/>
    <w:rsid w:val="00BC6A80"/>
    <w:rsid w:val="00BD1747"/>
    <w:rsid w:val="00BD2AD8"/>
    <w:rsid w:val="00BD3390"/>
    <w:rsid w:val="00BD3B33"/>
    <w:rsid w:val="00BD3CA1"/>
    <w:rsid w:val="00BD50C6"/>
    <w:rsid w:val="00BE5923"/>
    <w:rsid w:val="00BF243C"/>
    <w:rsid w:val="00BF357C"/>
    <w:rsid w:val="00BF36E3"/>
    <w:rsid w:val="00BF457C"/>
    <w:rsid w:val="00BF6306"/>
    <w:rsid w:val="00BF7679"/>
    <w:rsid w:val="00C0675E"/>
    <w:rsid w:val="00C0680F"/>
    <w:rsid w:val="00C10E34"/>
    <w:rsid w:val="00C154EC"/>
    <w:rsid w:val="00C170A2"/>
    <w:rsid w:val="00C23535"/>
    <w:rsid w:val="00C325BC"/>
    <w:rsid w:val="00C358F1"/>
    <w:rsid w:val="00C40C01"/>
    <w:rsid w:val="00C46867"/>
    <w:rsid w:val="00C565C9"/>
    <w:rsid w:val="00C64B4D"/>
    <w:rsid w:val="00C7514E"/>
    <w:rsid w:val="00C77E14"/>
    <w:rsid w:val="00C9344A"/>
    <w:rsid w:val="00C97493"/>
    <w:rsid w:val="00CA3336"/>
    <w:rsid w:val="00CA6F78"/>
    <w:rsid w:val="00CB63FC"/>
    <w:rsid w:val="00CC1D31"/>
    <w:rsid w:val="00CD088E"/>
    <w:rsid w:val="00CD19BE"/>
    <w:rsid w:val="00CD4BB3"/>
    <w:rsid w:val="00CE2797"/>
    <w:rsid w:val="00CE2F19"/>
    <w:rsid w:val="00CE76B7"/>
    <w:rsid w:val="00CE7F98"/>
    <w:rsid w:val="00CF6B4B"/>
    <w:rsid w:val="00D12AEE"/>
    <w:rsid w:val="00D1340E"/>
    <w:rsid w:val="00D17885"/>
    <w:rsid w:val="00D2043C"/>
    <w:rsid w:val="00D33ED1"/>
    <w:rsid w:val="00D42D9A"/>
    <w:rsid w:val="00D57F69"/>
    <w:rsid w:val="00D64A26"/>
    <w:rsid w:val="00D75563"/>
    <w:rsid w:val="00D77A69"/>
    <w:rsid w:val="00D81BDA"/>
    <w:rsid w:val="00D8259E"/>
    <w:rsid w:val="00D83600"/>
    <w:rsid w:val="00D84938"/>
    <w:rsid w:val="00D871AC"/>
    <w:rsid w:val="00D90CAC"/>
    <w:rsid w:val="00D91018"/>
    <w:rsid w:val="00D942D4"/>
    <w:rsid w:val="00D95EBD"/>
    <w:rsid w:val="00D96D87"/>
    <w:rsid w:val="00DB4F09"/>
    <w:rsid w:val="00DC5D53"/>
    <w:rsid w:val="00DD3997"/>
    <w:rsid w:val="00DD5436"/>
    <w:rsid w:val="00DD580C"/>
    <w:rsid w:val="00DE2A65"/>
    <w:rsid w:val="00DE30D5"/>
    <w:rsid w:val="00DE334E"/>
    <w:rsid w:val="00DE61FB"/>
    <w:rsid w:val="00DF18F3"/>
    <w:rsid w:val="00DF3FBC"/>
    <w:rsid w:val="00E010D1"/>
    <w:rsid w:val="00E055AB"/>
    <w:rsid w:val="00E10A2D"/>
    <w:rsid w:val="00E15550"/>
    <w:rsid w:val="00E17960"/>
    <w:rsid w:val="00E313CB"/>
    <w:rsid w:val="00E32E6B"/>
    <w:rsid w:val="00E375EB"/>
    <w:rsid w:val="00E4112E"/>
    <w:rsid w:val="00E4175E"/>
    <w:rsid w:val="00E43F67"/>
    <w:rsid w:val="00E45275"/>
    <w:rsid w:val="00E542DF"/>
    <w:rsid w:val="00E54A35"/>
    <w:rsid w:val="00E60A98"/>
    <w:rsid w:val="00E62509"/>
    <w:rsid w:val="00E73719"/>
    <w:rsid w:val="00E76172"/>
    <w:rsid w:val="00E76322"/>
    <w:rsid w:val="00E765BF"/>
    <w:rsid w:val="00E82DAE"/>
    <w:rsid w:val="00E8391C"/>
    <w:rsid w:val="00E85788"/>
    <w:rsid w:val="00EA328E"/>
    <w:rsid w:val="00EB0F13"/>
    <w:rsid w:val="00EB1E4E"/>
    <w:rsid w:val="00EC2E5D"/>
    <w:rsid w:val="00EE692F"/>
    <w:rsid w:val="00EE6F9B"/>
    <w:rsid w:val="00F003DE"/>
    <w:rsid w:val="00F06ED9"/>
    <w:rsid w:val="00F1435B"/>
    <w:rsid w:val="00F22431"/>
    <w:rsid w:val="00F23339"/>
    <w:rsid w:val="00F23EA9"/>
    <w:rsid w:val="00F251E4"/>
    <w:rsid w:val="00F27572"/>
    <w:rsid w:val="00F36184"/>
    <w:rsid w:val="00F36D66"/>
    <w:rsid w:val="00F42F66"/>
    <w:rsid w:val="00F47A7C"/>
    <w:rsid w:val="00F50827"/>
    <w:rsid w:val="00F50D41"/>
    <w:rsid w:val="00F51C3E"/>
    <w:rsid w:val="00F57651"/>
    <w:rsid w:val="00F875AD"/>
    <w:rsid w:val="00F930AD"/>
    <w:rsid w:val="00FB3043"/>
    <w:rsid w:val="00FC6927"/>
    <w:rsid w:val="00FC6FA9"/>
    <w:rsid w:val="00FD634B"/>
    <w:rsid w:val="00FF6395"/>
    <w:rsid w:val="00FF71E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0B591B"/>
  <w15:docId w15:val="{F6BCE40B-FD1C-428B-A471-559F0FC96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10B4"/>
    <w:pPr>
      <w:spacing w:before="80" w:after="80" w:line="240" w:lineRule="auto"/>
      <w:jc w:val="both"/>
    </w:pPr>
    <w:rPr>
      <w:rFonts w:ascii="Times New Roman" w:hAnsi="Times New Roman"/>
      <w:sz w:val="20"/>
    </w:rPr>
  </w:style>
  <w:style w:type="paragraph" w:styleId="Balk1">
    <w:name w:val="heading 1"/>
    <w:basedOn w:val="Normal"/>
    <w:next w:val="Gvde"/>
    <w:link w:val="Balk1Char"/>
    <w:autoRedefine/>
    <w:uiPriority w:val="9"/>
    <w:qFormat/>
    <w:rsid w:val="00357E02"/>
    <w:pPr>
      <w:keepNext/>
      <w:keepLines/>
      <w:ind w:left="284" w:hanging="284"/>
      <w:jc w:val="left"/>
      <w:outlineLvl w:val="0"/>
    </w:pPr>
    <w:rPr>
      <w:rFonts w:eastAsiaTheme="majorEastAsia" w:cs="Times New Roman"/>
      <w:b/>
      <w:bCs/>
      <w:color w:val="000000"/>
      <w:szCs w:val="28"/>
      <w:lang w:val="en-US"/>
      <w14:textFill>
        <w14:solidFill>
          <w14:srgbClr w14:val="000000">
            <w14:alpha w14:val="6000"/>
          </w14:srgbClr>
        </w14:solidFill>
      </w14:textFill>
    </w:rPr>
  </w:style>
  <w:style w:type="paragraph" w:styleId="Balk2">
    <w:name w:val="heading 2"/>
    <w:basedOn w:val="Balk1"/>
    <w:next w:val="Gvde"/>
    <w:link w:val="Balk2Char"/>
    <w:autoRedefine/>
    <w:uiPriority w:val="9"/>
    <w:unhideWhenUsed/>
    <w:qFormat/>
    <w:rsid w:val="00357E02"/>
    <w:pPr>
      <w:numPr>
        <w:ilvl w:val="1"/>
      </w:numPr>
      <w:ind w:left="284" w:hanging="284"/>
      <w:outlineLvl w:val="1"/>
    </w:pPr>
    <w:rPr>
      <w:bCs w:val="0"/>
      <w:szCs w:val="26"/>
    </w:rPr>
  </w:style>
  <w:style w:type="paragraph" w:styleId="Balk3">
    <w:name w:val="heading 3"/>
    <w:basedOn w:val="Balk2"/>
    <w:next w:val="Gvde"/>
    <w:link w:val="Balk3Char"/>
    <w:autoRedefine/>
    <w:uiPriority w:val="9"/>
    <w:unhideWhenUsed/>
    <w:qFormat/>
    <w:rsid w:val="00357E02"/>
    <w:pPr>
      <w:numPr>
        <w:ilvl w:val="2"/>
      </w:numPr>
      <w:ind w:left="284" w:hanging="284"/>
      <w:outlineLvl w:val="2"/>
    </w:pPr>
    <w:rPr>
      <w:bCs/>
    </w:rPr>
  </w:style>
  <w:style w:type="paragraph" w:styleId="Balk4">
    <w:name w:val="heading 4"/>
    <w:basedOn w:val="Balk3"/>
    <w:next w:val="Gvde"/>
    <w:link w:val="Balk4Char"/>
    <w:uiPriority w:val="9"/>
    <w:semiHidden/>
    <w:qFormat/>
    <w:rsid w:val="00E15550"/>
    <w:pPr>
      <w:numPr>
        <w:ilvl w:val="3"/>
      </w:numPr>
      <w:ind w:left="680" w:hanging="680"/>
      <w:outlineLvl w:val="3"/>
    </w:pPr>
    <w:rPr>
      <w:bCs w:val="0"/>
      <w:iCs/>
    </w:rPr>
  </w:style>
  <w:style w:type="paragraph" w:styleId="Balk5">
    <w:name w:val="heading 5"/>
    <w:basedOn w:val="Normal"/>
    <w:next w:val="Normal"/>
    <w:link w:val="Balk5Char"/>
    <w:uiPriority w:val="9"/>
    <w:semiHidden/>
    <w:qFormat/>
    <w:rsid w:val="00B41F68"/>
    <w:pPr>
      <w:keepNext/>
      <w:keepLines/>
      <w:numPr>
        <w:ilvl w:val="4"/>
        <w:numId w:val="19"/>
      </w:numPr>
      <w:spacing w:before="200"/>
      <w:outlineLvl w:val="4"/>
    </w:pPr>
    <w:rPr>
      <w:rFonts w:asciiTheme="majorHAnsi" w:eastAsiaTheme="majorEastAsia" w:hAnsiTheme="majorHAnsi" w:cstheme="majorBidi"/>
      <w:color w:val="243F60" w:themeColor="accent1" w:themeShade="7F"/>
    </w:rPr>
  </w:style>
  <w:style w:type="paragraph" w:styleId="Balk6">
    <w:name w:val="heading 6"/>
    <w:basedOn w:val="Normal"/>
    <w:next w:val="Normal"/>
    <w:link w:val="Balk6Char"/>
    <w:uiPriority w:val="9"/>
    <w:semiHidden/>
    <w:unhideWhenUsed/>
    <w:qFormat/>
    <w:rsid w:val="00B41F68"/>
    <w:pPr>
      <w:keepNext/>
      <w:keepLines/>
      <w:numPr>
        <w:ilvl w:val="5"/>
        <w:numId w:val="19"/>
      </w:numPr>
      <w:spacing w:before="200"/>
      <w:outlineLvl w:val="5"/>
    </w:pPr>
    <w:rPr>
      <w:rFonts w:asciiTheme="majorHAnsi" w:eastAsiaTheme="majorEastAsia" w:hAnsiTheme="majorHAnsi" w:cstheme="majorBidi"/>
      <w:i/>
      <w:iCs/>
      <w:color w:val="243F60" w:themeColor="accent1" w:themeShade="7F"/>
    </w:rPr>
  </w:style>
  <w:style w:type="paragraph" w:styleId="Balk7">
    <w:name w:val="heading 7"/>
    <w:basedOn w:val="Normal"/>
    <w:next w:val="Normal"/>
    <w:link w:val="Balk7Char"/>
    <w:uiPriority w:val="9"/>
    <w:semiHidden/>
    <w:unhideWhenUsed/>
    <w:qFormat/>
    <w:rsid w:val="00B41F68"/>
    <w:pPr>
      <w:keepNext/>
      <w:keepLines/>
      <w:numPr>
        <w:ilvl w:val="6"/>
        <w:numId w:val="19"/>
      </w:numPr>
      <w:spacing w:before="200"/>
      <w:outlineLvl w:val="6"/>
    </w:pPr>
    <w:rPr>
      <w:rFonts w:asciiTheme="majorHAnsi" w:eastAsiaTheme="majorEastAsia" w:hAnsiTheme="majorHAnsi" w:cstheme="majorBidi"/>
      <w:i/>
      <w:iCs/>
      <w:color w:val="404040" w:themeColor="text1" w:themeTint="BF"/>
    </w:rPr>
  </w:style>
  <w:style w:type="paragraph" w:styleId="Balk8">
    <w:name w:val="heading 8"/>
    <w:basedOn w:val="Normal"/>
    <w:next w:val="Normal"/>
    <w:link w:val="Balk8Char"/>
    <w:uiPriority w:val="9"/>
    <w:semiHidden/>
    <w:unhideWhenUsed/>
    <w:qFormat/>
    <w:rsid w:val="00B41F68"/>
    <w:pPr>
      <w:keepNext/>
      <w:keepLines/>
      <w:numPr>
        <w:ilvl w:val="7"/>
        <w:numId w:val="19"/>
      </w:numPr>
      <w:spacing w:before="200"/>
      <w:outlineLvl w:val="7"/>
    </w:pPr>
    <w:rPr>
      <w:rFonts w:asciiTheme="majorHAnsi" w:eastAsiaTheme="majorEastAsia" w:hAnsiTheme="majorHAnsi" w:cstheme="majorBidi"/>
      <w:color w:val="404040" w:themeColor="text1" w:themeTint="BF"/>
    </w:rPr>
  </w:style>
  <w:style w:type="paragraph" w:styleId="Balk9">
    <w:name w:val="heading 9"/>
    <w:basedOn w:val="Normal"/>
    <w:next w:val="Normal"/>
    <w:link w:val="Balk9Char"/>
    <w:uiPriority w:val="9"/>
    <w:semiHidden/>
    <w:unhideWhenUsed/>
    <w:qFormat/>
    <w:rsid w:val="00B41F68"/>
    <w:pPr>
      <w:keepNext/>
      <w:keepLines/>
      <w:numPr>
        <w:ilvl w:val="8"/>
        <w:numId w:val="19"/>
      </w:numPr>
      <w:spacing w:before="200"/>
      <w:outlineLvl w:val="8"/>
    </w:pPr>
    <w:rPr>
      <w:rFonts w:asciiTheme="majorHAnsi" w:eastAsiaTheme="majorEastAsia" w:hAnsiTheme="majorHAnsi" w:cstheme="majorBidi"/>
      <w:i/>
      <w:iCs/>
      <w:color w:val="404040" w:themeColor="text1" w:themeTint="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rsid w:val="0041356E"/>
    <w:pPr>
      <w:tabs>
        <w:tab w:val="center" w:pos="4320"/>
        <w:tab w:val="right" w:pos="8640"/>
      </w:tabs>
    </w:pPr>
  </w:style>
  <w:style w:type="character" w:customStyle="1" w:styleId="AltBilgiChar">
    <w:name w:val="Alt Bilgi Char"/>
    <w:basedOn w:val="VarsaylanParagrafYazTipi"/>
    <w:link w:val="AltBilgi"/>
    <w:uiPriority w:val="99"/>
    <w:rsid w:val="0041356E"/>
    <w:rPr>
      <w:rFonts w:eastAsia="MS Mincho" w:cs="Times New Roman"/>
      <w:szCs w:val="20"/>
    </w:rPr>
  </w:style>
  <w:style w:type="paragraph" w:styleId="stBilgi">
    <w:name w:val="header"/>
    <w:basedOn w:val="Normal"/>
    <w:link w:val="stBilgiChar"/>
    <w:uiPriority w:val="99"/>
    <w:rsid w:val="004F550C"/>
    <w:pPr>
      <w:tabs>
        <w:tab w:val="center" w:pos="4153"/>
        <w:tab w:val="right" w:pos="8306"/>
      </w:tabs>
      <w:spacing w:before="0" w:after="0"/>
    </w:pPr>
  </w:style>
  <w:style w:type="character" w:customStyle="1" w:styleId="stBilgiChar">
    <w:name w:val="Üst Bilgi Char"/>
    <w:basedOn w:val="VarsaylanParagrafYazTipi"/>
    <w:link w:val="stBilgi"/>
    <w:uiPriority w:val="99"/>
    <w:rsid w:val="004F550C"/>
    <w:rPr>
      <w:rFonts w:ascii="Times New Roman" w:hAnsi="Times New Roman"/>
      <w:sz w:val="20"/>
    </w:rPr>
  </w:style>
  <w:style w:type="table" w:styleId="TabloKlavuzu">
    <w:name w:val="Table Grid"/>
    <w:basedOn w:val="NormalTablo"/>
    <w:uiPriority w:val="59"/>
    <w:rsid w:val="00F50D41"/>
    <w:pPr>
      <w:spacing w:after="0" w:line="240" w:lineRule="auto"/>
    </w:pPr>
    <w:rPr>
      <w:rFonts w:ascii="Times New Roman" w:eastAsia="MS Mincho" w:hAnsi="Times New Roman" w:cs="Times New Roman"/>
      <w:sz w:val="20"/>
      <w:szCs w:val="20"/>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rsid w:val="00F50D41"/>
    <w:rPr>
      <w:rFonts w:ascii="Tahoma" w:hAnsi="Tahoma" w:cs="Tahoma"/>
      <w:sz w:val="16"/>
      <w:szCs w:val="16"/>
    </w:rPr>
  </w:style>
  <w:style w:type="character" w:customStyle="1" w:styleId="BalonMetniChar">
    <w:name w:val="Balon Metni Char"/>
    <w:basedOn w:val="VarsaylanParagrafYazTipi"/>
    <w:link w:val="BalonMetni"/>
    <w:uiPriority w:val="99"/>
    <w:semiHidden/>
    <w:rsid w:val="00F50D41"/>
    <w:rPr>
      <w:rFonts w:ascii="Tahoma" w:eastAsia="MS Mincho" w:hAnsi="Tahoma" w:cs="Tahoma"/>
      <w:sz w:val="16"/>
      <w:szCs w:val="16"/>
    </w:rPr>
  </w:style>
  <w:style w:type="paragraph" w:customStyle="1" w:styleId="Yazar">
    <w:name w:val="Yazar"/>
    <w:basedOn w:val="Normal"/>
    <w:autoRedefine/>
    <w:semiHidden/>
    <w:qFormat/>
    <w:rsid w:val="009626C5"/>
    <w:pPr>
      <w:spacing w:after="200"/>
      <w:jc w:val="center"/>
    </w:pPr>
    <w:rPr>
      <w:rFonts w:asciiTheme="majorHAnsi" w:hAnsiTheme="majorHAnsi"/>
    </w:rPr>
  </w:style>
  <w:style w:type="paragraph" w:styleId="KonuBal">
    <w:name w:val="Title"/>
    <w:aliases w:val="Makale Başlığı"/>
    <w:basedOn w:val="Normal"/>
    <w:link w:val="KonuBalChar"/>
    <w:autoRedefine/>
    <w:uiPriority w:val="10"/>
    <w:semiHidden/>
    <w:qFormat/>
    <w:rsid w:val="00FC6927"/>
    <w:pPr>
      <w:spacing w:before="200" w:after="60"/>
      <w:contextualSpacing/>
      <w:jc w:val="center"/>
    </w:pPr>
    <w:rPr>
      <w:rFonts w:asciiTheme="majorHAnsi" w:eastAsiaTheme="majorEastAsia" w:hAnsiTheme="majorHAnsi" w:cstheme="majorBidi"/>
      <w:b/>
      <w:spacing w:val="5"/>
      <w:kern w:val="28"/>
      <w:sz w:val="28"/>
      <w:szCs w:val="52"/>
      <w:lang w:eastAsia="tr-TR"/>
    </w:rPr>
  </w:style>
  <w:style w:type="character" w:customStyle="1" w:styleId="KonuBalChar">
    <w:name w:val="Konu Başlığı Char"/>
    <w:aliases w:val="Makale Başlığı Char"/>
    <w:basedOn w:val="VarsaylanParagrafYazTipi"/>
    <w:link w:val="KonuBal"/>
    <w:uiPriority w:val="10"/>
    <w:semiHidden/>
    <w:rsid w:val="00B110B4"/>
    <w:rPr>
      <w:rFonts w:asciiTheme="majorHAnsi" w:eastAsiaTheme="majorEastAsia" w:hAnsiTheme="majorHAnsi" w:cstheme="majorBidi"/>
      <w:b/>
      <w:spacing w:val="5"/>
      <w:kern w:val="28"/>
      <w:sz w:val="28"/>
      <w:szCs w:val="52"/>
      <w:lang w:eastAsia="tr-TR"/>
    </w:rPr>
  </w:style>
  <w:style w:type="paragraph" w:customStyle="1" w:styleId="TitleofPaper">
    <w:name w:val="Title of Paper"/>
    <w:basedOn w:val="KonuBal"/>
    <w:link w:val="TitleofPaperChar"/>
    <w:semiHidden/>
    <w:qFormat/>
    <w:rsid w:val="007B1F96"/>
    <w:pPr>
      <w:spacing w:before="60" w:after="200"/>
    </w:pPr>
    <w:rPr>
      <w:color w:val="595959" w:themeColor="text1" w:themeTint="A6"/>
      <w:lang w:val="en-US"/>
    </w:rPr>
  </w:style>
  <w:style w:type="character" w:customStyle="1" w:styleId="TitleofPaperChar">
    <w:name w:val="Title of Paper Char"/>
    <w:basedOn w:val="KonuBalChar"/>
    <w:link w:val="TitleofPaper"/>
    <w:semiHidden/>
    <w:rsid w:val="005125AE"/>
    <w:rPr>
      <w:rFonts w:asciiTheme="majorHAnsi" w:eastAsiaTheme="majorEastAsia" w:hAnsiTheme="majorHAnsi" w:cstheme="majorBidi"/>
      <w:b/>
      <w:color w:val="595959" w:themeColor="text1" w:themeTint="A6"/>
      <w:spacing w:val="5"/>
      <w:kern w:val="28"/>
      <w:sz w:val="28"/>
      <w:szCs w:val="52"/>
      <w:lang w:val="en-US" w:eastAsia="tr-TR"/>
    </w:rPr>
  </w:style>
  <w:style w:type="paragraph" w:customStyle="1" w:styleId="adres">
    <w:name w:val="adres"/>
    <w:basedOn w:val="Normal"/>
    <w:autoRedefine/>
    <w:semiHidden/>
    <w:qFormat/>
    <w:rsid w:val="00E313CB"/>
    <w:pPr>
      <w:jc w:val="center"/>
    </w:pPr>
    <w:rPr>
      <w:rFonts w:asciiTheme="majorHAnsi" w:hAnsiTheme="majorHAnsi"/>
      <w:sz w:val="18"/>
      <w:lang w:eastAsia="tr-TR"/>
    </w:rPr>
  </w:style>
  <w:style w:type="paragraph" w:customStyle="1" w:styleId="eposta">
    <w:name w:val="eposta"/>
    <w:basedOn w:val="Normal"/>
    <w:autoRedefine/>
    <w:semiHidden/>
    <w:qFormat/>
    <w:rsid w:val="009F37A6"/>
    <w:pPr>
      <w:jc w:val="center"/>
    </w:pPr>
    <w:rPr>
      <w:rFonts w:asciiTheme="majorHAnsi" w:eastAsia="MS Mincho" w:hAnsiTheme="majorHAnsi" w:cs="Times New Roman"/>
      <w:sz w:val="16"/>
      <w:szCs w:val="20"/>
      <w:lang w:eastAsia="tr-TR"/>
    </w:rPr>
  </w:style>
  <w:style w:type="paragraph" w:customStyle="1" w:styleId="MakaleTarih">
    <w:name w:val="Makale Tarih"/>
    <w:autoRedefine/>
    <w:semiHidden/>
    <w:qFormat/>
    <w:rsid w:val="00913DB9"/>
    <w:pPr>
      <w:spacing w:after="0" w:line="240" w:lineRule="auto"/>
    </w:pPr>
    <w:rPr>
      <w:rFonts w:ascii="Cambria" w:eastAsia="MS Mincho" w:hAnsi="Cambria" w:cs="Times New Roman"/>
      <w:sz w:val="18"/>
      <w:szCs w:val="20"/>
      <w:lang w:eastAsia="tr-TR"/>
    </w:rPr>
  </w:style>
  <w:style w:type="paragraph" w:customStyle="1" w:styleId="zetBalk">
    <w:name w:val="Özet Başlık"/>
    <w:basedOn w:val="Normal"/>
    <w:autoRedefine/>
    <w:semiHidden/>
    <w:qFormat/>
    <w:rsid w:val="009626C5"/>
    <w:pPr>
      <w:jc w:val="left"/>
    </w:pPr>
    <w:rPr>
      <w:rFonts w:asciiTheme="majorHAnsi" w:hAnsiTheme="majorHAnsi"/>
      <w:b/>
      <w:sz w:val="16"/>
      <w:lang w:eastAsia="tr-TR"/>
    </w:rPr>
  </w:style>
  <w:style w:type="paragraph" w:customStyle="1" w:styleId="zetMetin">
    <w:name w:val="Özet Metin"/>
    <w:basedOn w:val="Normal"/>
    <w:autoRedefine/>
    <w:semiHidden/>
    <w:qFormat/>
    <w:rsid w:val="00521FE3"/>
    <w:rPr>
      <w:rFonts w:ascii="Cambria" w:hAnsi="Cambria"/>
      <w:i/>
      <w:sz w:val="16"/>
      <w:lang w:eastAsia="tr-TR"/>
    </w:rPr>
  </w:style>
  <w:style w:type="paragraph" w:customStyle="1" w:styleId="AbstractTitle">
    <w:name w:val="Abstract Title"/>
    <w:basedOn w:val="zetBalk"/>
    <w:autoRedefine/>
    <w:semiHidden/>
    <w:rsid w:val="00B460C3"/>
    <w:rPr>
      <w:color w:val="595959" w:themeColor="text1" w:themeTint="A6"/>
      <w:lang w:val="en-US"/>
    </w:rPr>
  </w:style>
  <w:style w:type="paragraph" w:customStyle="1" w:styleId="Abstract">
    <w:name w:val="Abstract"/>
    <w:basedOn w:val="zetMetin"/>
    <w:autoRedefine/>
    <w:semiHidden/>
    <w:rsid w:val="00521FE3"/>
    <w:rPr>
      <w:color w:val="595959" w:themeColor="text1" w:themeTint="A6"/>
      <w:lang w:val="en-US"/>
    </w:rPr>
  </w:style>
  <w:style w:type="paragraph" w:customStyle="1" w:styleId="Keywords">
    <w:name w:val="Keywords"/>
    <w:basedOn w:val="AnahtarKelimeler"/>
    <w:autoRedefine/>
    <w:semiHidden/>
    <w:qFormat/>
    <w:rsid w:val="00B460C3"/>
    <w:rPr>
      <w:color w:val="595959" w:themeColor="text1" w:themeTint="A6"/>
      <w:lang w:val="en-US" w:eastAsia="tr-TR"/>
    </w:rPr>
  </w:style>
  <w:style w:type="paragraph" w:customStyle="1" w:styleId="AnahtarKelimeler">
    <w:name w:val="Anahtar Kelimeler"/>
    <w:basedOn w:val="Normal"/>
    <w:autoRedefine/>
    <w:semiHidden/>
    <w:qFormat/>
    <w:rsid w:val="00DE2A65"/>
    <w:rPr>
      <w:rFonts w:asciiTheme="majorHAnsi" w:hAnsiTheme="majorHAnsi"/>
      <w:sz w:val="16"/>
    </w:rPr>
  </w:style>
  <w:style w:type="character" w:customStyle="1" w:styleId="Balk1Char">
    <w:name w:val="Başlık 1 Char"/>
    <w:basedOn w:val="VarsaylanParagrafYazTipi"/>
    <w:link w:val="Balk1"/>
    <w:uiPriority w:val="9"/>
    <w:rsid w:val="00357E02"/>
    <w:rPr>
      <w:rFonts w:ascii="Times New Roman" w:eastAsiaTheme="majorEastAsia" w:hAnsi="Times New Roman" w:cs="Times New Roman"/>
      <w:b/>
      <w:bCs/>
      <w:color w:val="000000"/>
      <w:sz w:val="20"/>
      <w:szCs w:val="28"/>
      <w:lang w:val="en-US"/>
      <w14:textFill>
        <w14:solidFill>
          <w14:srgbClr w14:val="000000">
            <w14:alpha w14:val="6000"/>
          </w14:srgbClr>
        </w14:solidFill>
      </w14:textFill>
    </w:rPr>
  </w:style>
  <w:style w:type="paragraph" w:customStyle="1" w:styleId="Gvde">
    <w:name w:val="Gövde"/>
    <w:basedOn w:val="Normal"/>
    <w:autoRedefine/>
    <w:semiHidden/>
    <w:qFormat/>
    <w:rsid w:val="00357E02"/>
  </w:style>
  <w:style w:type="character" w:customStyle="1" w:styleId="Balk2Char">
    <w:name w:val="Başlık 2 Char"/>
    <w:basedOn w:val="VarsaylanParagrafYazTipi"/>
    <w:link w:val="Balk2"/>
    <w:uiPriority w:val="9"/>
    <w:rsid w:val="00357E02"/>
    <w:rPr>
      <w:rFonts w:ascii="Times New Roman" w:eastAsiaTheme="majorEastAsia" w:hAnsi="Times New Roman" w:cs="Times New Roman"/>
      <w:b/>
      <w:color w:val="000000"/>
      <w:sz w:val="20"/>
      <w:szCs w:val="26"/>
      <w:lang w:val="en-US"/>
      <w14:textFill>
        <w14:solidFill>
          <w14:srgbClr w14:val="000000">
            <w14:alpha w14:val="6000"/>
          </w14:srgbClr>
        </w14:solidFill>
      </w14:textFill>
    </w:rPr>
  </w:style>
  <w:style w:type="paragraph" w:styleId="DzMetin">
    <w:name w:val="Plain Text"/>
    <w:basedOn w:val="Normal"/>
    <w:link w:val="DzMetinChar"/>
    <w:uiPriority w:val="99"/>
    <w:semiHidden/>
    <w:unhideWhenUsed/>
    <w:rsid w:val="008D6D29"/>
    <w:rPr>
      <w:rFonts w:ascii="Consolas" w:hAnsi="Consolas" w:cs="Consolas"/>
      <w:sz w:val="21"/>
      <w:szCs w:val="21"/>
    </w:rPr>
  </w:style>
  <w:style w:type="character" w:customStyle="1" w:styleId="DzMetinChar">
    <w:name w:val="Düz Metin Char"/>
    <w:basedOn w:val="VarsaylanParagrafYazTipi"/>
    <w:link w:val="DzMetin"/>
    <w:uiPriority w:val="99"/>
    <w:semiHidden/>
    <w:rsid w:val="008D6D29"/>
    <w:rPr>
      <w:rFonts w:ascii="Consolas" w:eastAsia="MS Mincho" w:hAnsi="Consolas" w:cs="Consolas"/>
      <w:sz w:val="21"/>
      <w:szCs w:val="21"/>
    </w:rPr>
  </w:style>
  <w:style w:type="paragraph" w:styleId="ListeParagraf">
    <w:name w:val="List Paragraph"/>
    <w:basedOn w:val="Normal"/>
    <w:uiPriority w:val="34"/>
    <w:qFormat/>
    <w:rsid w:val="00166C0D"/>
    <w:pPr>
      <w:ind w:left="720"/>
      <w:contextualSpacing/>
    </w:pPr>
  </w:style>
  <w:style w:type="character" w:customStyle="1" w:styleId="Balk3Char">
    <w:name w:val="Başlık 3 Char"/>
    <w:basedOn w:val="VarsaylanParagrafYazTipi"/>
    <w:link w:val="Balk3"/>
    <w:uiPriority w:val="9"/>
    <w:rsid w:val="00357E02"/>
    <w:rPr>
      <w:rFonts w:ascii="Times New Roman" w:eastAsiaTheme="majorEastAsia" w:hAnsi="Times New Roman" w:cs="Times New Roman"/>
      <w:b/>
      <w:bCs/>
      <w:color w:val="000000"/>
      <w:sz w:val="20"/>
      <w:szCs w:val="26"/>
      <w:lang w:val="en-US"/>
      <w14:textFill>
        <w14:solidFill>
          <w14:srgbClr w14:val="000000">
            <w14:alpha w14:val="6000"/>
          </w14:srgbClr>
        </w14:solidFill>
      </w14:textFill>
    </w:rPr>
  </w:style>
  <w:style w:type="paragraph" w:customStyle="1" w:styleId="ekil">
    <w:name w:val="Şekil"/>
    <w:basedOn w:val="Gvde"/>
    <w:next w:val="ResimYazs"/>
    <w:semiHidden/>
    <w:qFormat/>
    <w:rsid w:val="003A53A4"/>
    <w:pPr>
      <w:spacing w:before="60"/>
      <w:jc w:val="center"/>
    </w:pPr>
  </w:style>
  <w:style w:type="paragraph" w:styleId="ResimYazs">
    <w:name w:val="caption"/>
    <w:aliases w:val="Resim/Tablo Yazıs"/>
    <w:basedOn w:val="Gvde"/>
    <w:next w:val="Normal"/>
    <w:uiPriority w:val="35"/>
    <w:unhideWhenUsed/>
    <w:qFormat/>
    <w:rsid w:val="00357E02"/>
    <w:pPr>
      <w:spacing w:before="0" w:after="0"/>
      <w:jc w:val="center"/>
    </w:pPr>
    <w:rPr>
      <w:bCs/>
      <w:szCs w:val="18"/>
    </w:rPr>
  </w:style>
  <w:style w:type="paragraph" w:customStyle="1" w:styleId="FootnoteBase">
    <w:name w:val="Footnote Base"/>
    <w:basedOn w:val="Normal"/>
    <w:semiHidden/>
    <w:rsid w:val="00BF36E3"/>
    <w:pPr>
      <w:numPr>
        <w:numId w:val="15"/>
      </w:numPr>
      <w:tabs>
        <w:tab w:val="clear" w:pos="360"/>
        <w:tab w:val="left" w:pos="187"/>
      </w:tabs>
      <w:spacing w:line="220" w:lineRule="exact"/>
      <w:ind w:left="187" w:hanging="187"/>
    </w:pPr>
    <w:rPr>
      <w:sz w:val="18"/>
      <w:szCs w:val="18"/>
    </w:rPr>
  </w:style>
  <w:style w:type="paragraph" w:customStyle="1" w:styleId="ReferanslarReferences">
    <w:name w:val="Referanslar/References"/>
    <w:basedOn w:val="Normal"/>
    <w:autoRedefine/>
    <w:qFormat/>
    <w:rsid w:val="00753BA8"/>
    <w:pPr>
      <w:numPr>
        <w:numId w:val="25"/>
      </w:numPr>
      <w:spacing w:before="0" w:after="0"/>
      <w:ind w:left="397" w:hanging="397"/>
    </w:pPr>
    <w:rPr>
      <w:szCs w:val="18"/>
    </w:rPr>
  </w:style>
  <w:style w:type="paragraph" w:customStyle="1" w:styleId="Ek">
    <w:name w:val="Ek"/>
    <w:basedOn w:val="Balk1"/>
    <w:semiHidden/>
    <w:qFormat/>
    <w:rsid w:val="00D96D87"/>
    <w:pPr>
      <w:spacing w:before="200"/>
      <w:ind w:left="0" w:firstLine="0"/>
    </w:pPr>
  </w:style>
  <w:style w:type="character" w:customStyle="1" w:styleId="shorttext">
    <w:name w:val="short_text"/>
    <w:basedOn w:val="VarsaylanParagrafYazTipi"/>
    <w:semiHidden/>
    <w:rsid w:val="009115DC"/>
  </w:style>
  <w:style w:type="character" w:customStyle="1" w:styleId="hps">
    <w:name w:val="hps"/>
    <w:basedOn w:val="VarsaylanParagrafYazTipi"/>
    <w:semiHidden/>
    <w:rsid w:val="009115DC"/>
  </w:style>
  <w:style w:type="character" w:styleId="YerTutucuMetni">
    <w:name w:val="Placeholder Text"/>
    <w:basedOn w:val="VarsaylanParagrafYazTipi"/>
    <w:uiPriority w:val="99"/>
    <w:semiHidden/>
    <w:rsid w:val="00984E6B"/>
    <w:rPr>
      <w:color w:val="808080"/>
    </w:rPr>
  </w:style>
  <w:style w:type="character" w:styleId="Kpr">
    <w:name w:val="Hyperlink"/>
    <w:basedOn w:val="VarsaylanParagrafYazTipi"/>
    <w:uiPriority w:val="99"/>
    <w:unhideWhenUsed/>
    <w:rsid w:val="001419DA"/>
    <w:rPr>
      <w:color w:val="0000FF" w:themeColor="hyperlink"/>
      <w:u w:val="single"/>
    </w:rPr>
  </w:style>
  <w:style w:type="character" w:customStyle="1" w:styleId="Balk4Char">
    <w:name w:val="Başlık 4 Char"/>
    <w:basedOn w:val="VarsaylanParagrafYazTipi"/>
    <w:link w:val="Balk4"/>
    <w:uiPriority w:val="9"/>
    <w:semiHidden/>
    <w:rsid w:val="00B110B4"/>
    <w:rPr>
      <w:rFonts w:ascii="Times New Roman" w:eastAsiaTheme="majorEastAsia" w:hAnsi="Times New Roman" w:cs="Times New Roman"/>
      <w:b/>
      <w:iCs/>
      <w:color w:val="000000"/>
      <w:sz w:val="20"/>
      <w:szCs w:val="26"/>
      <w:lang w:val="en-US"/>
      <w14:textFill>
        <w14:solidFill>
          <w14:srgbClr w14:val="000000">
            <w14:alpha w14:val="6000"/>
          </w14:srgbClr>
        </w14:solidFill>
      </w14:textFill>
    </w:rPr>
  </w:style>
  <w:style w:type="character" w:customStyle="1" w:styleId="Balk5Char">
    <w:name w:val="Başlık 5 Char"/>
    <w:basedOn w:val="VarsaylanParagrafYazTipi"/>
    <w:link w:val="Balk5"/>
    <w:uiPriority w:val="9"/>
    <w:semiHidden/>
    <w:rsid w:val="00B110B4"/>
    <w:rPr>
      <w:rFonts w:asciiTheme="majorHAnsi" w:eastAsiaTheme="majorEastAsia" w:hAnsiTheme="majorHAnsi" w:cstheme="majorBidi"/>
      <w:color w:val="243F60" w:themeColor="accent1" w:themeShade="7F"/>
      <w:sz w:val="20"/>
    </w:rPr>
  </w:style>
  <w:style w:type="character" w:customStyle="1" w:styleId="Balk6Char">
    <w:name w:val="Başlık 6 Char"/>
    <w:basedOn w:val="VarsaylanParagrafYazTipi"/>
    <w:link w:val="Balk6"/>
    <w:uiPriority w:val="9"/>
    <w:semiHidden/>
    <w:rsid w:val="00B41F68"/>
    <w:rPr>
      <w:rFonts w:asciiTheme="majorHAnsi" w:eastAsiaTheme="majorEastAsia" w:hAnsiTheme="majorHAnsi" w:cstheme="majorBidi"/>
      <w:i/>
      <w:iCs/>
      <w:color w:val="243F60" w:themeColor="accent1" w:themeShade="7F"/>
      <w:sz w:val="20"/>
      <w:szCs w:val="20"/>
    </w:rPr>
  </w:style>
  <w:style w:type="character" w:customStyle="1" w:styleId="Balk7Char">
    <w:name w:val="Başlık 7 Char"/>
    <w:basedOn w:val="VarsaylanParagrafYazTipi"/>
    <w:link w:val="Balk7"/>
    <w:uiPriority w:val="9"/>
    <w:semiHidden/>
    <w:rsid w:val="00B41F68"/>
    <w:rPr>
      <w:rFonts w:asciiTheme="majorHAnsi" w:eastAsiaTheme="majorEastAsia" w:hAnsiTheme="majorHAnsi" w:cstheme="majorBidi"/>
      <w:i/>
      <w:iCs/>
      <w:color w:val="404040" w:themeColor="text1" w:themeTint="BF"/>
      <w:sz w:val="20"/>
      <w:szCs w:val="20"/>
    </w:rPr>
  </w:style>
  <w:style w:type="character" w:customStyle="1" w:styleId="Balk8Char">
    <w:name w:val="Başlık 8 Char"/>
    <w:basedOn w:val="VarsaylanParagrafYazTipi"/>
    <w:link w:val="Balk8"/>
    <w:uiPriority w:val="9"/>
    <w:semiHidden/>
    <w:rsid w:val="00B41F68"/>
    <w:rPr>
      <w:rFonts w:asciiTheme="majorHAnsi" w:eastAsiaTheme="majorEastAsia" w:hAnsiTheme="majorHAnsi" w:cstheme="majorBidi"/>
      <w:color w:val="404040" w:themeColor="text1" w:themeTint="BF"/>
      <w:sz w:val="20"/>
      <w:szCs w:val="20"/>
    </w:rPr>
  </w:style>
  <w:style w:type="character" w:customStyle="1" w:styleId="Balk9Char">
    <w:name w:val="Başlık 9 Char"/>
    <w:basedOn w:val="VarsaylanParagrafYazTipi"/>
    <w:link w:val="Balk9"/>
    <w:uiPriority w:val="9"/>
    <w:semiHidden/>
    <w:rsid w:val="00B41F68"/>
    <w:rPr>
      <w:rFonts w:asciiTheme="majorHAnsi" w:eastAsiaTheme="majorEastAsia" w:hAnsiTheme="majorHAnsi" w:cstheme="majorBidi"/>
      <w:i/>
      <w:iCs/>
      <w:color w:val="404040" w:themeColor="text1" w:themeTint="BF"/>
      <w:sz w:val="20"/>
      <w:szCs w:val="20"/>
    </w:rPr>
  </w:style>
  <w:style w:type="character" w:styleId="AklamaBavurusu">
    <w:name w:val="annotation reference"/>
    <w:semiHidden/>
    <w:rsid w:val="00AE0D0E"/>
    <w:rPr>
      <w:sz w:val="16"/>
      <w:szCs w:val="16"/>
    </w:rPr>
  </w:style>
  <w:style w:type="paragraph" w:styleId="AklamaMetni">
    <w:name w:val="annotation text"/>
    <w:basedOn w:val="Normal"/>
    <w:link w:val="AklamaMetniChar"/>
    <w:semiHidden/>
    <w:rsid w:val="00AE0D0E"/>
    <w:pPr>
      <w:jc w:val="left"/>
    </w:pPr>
    <w:rPr>
      <w:rFonts w:eastAsia="Times New Roman" w:cs="Times New Roman"/>
      <w:szCs w:val="20"/>
      <w:lang w:eastAsia="tr-TR"/>
    </w:rPr>
  </w:style>
  <w:style w:type="character" w:customStyle="1" w:styleId="AklamaMetniChar">
    <w:name w:val="Açıklama Metni Char"/>
    <w:basedOn w:val="VarsaylanParagrafYazTipi"/>
    <w:link w:val="AklamaMetni"/>
    <w:semiHidden/>
    <w:rsid w:val="00B110B4"/>
    <w:rPr>
      <w:rFonts w:ascii="Times New Roman" w:eastAsia="Times New Roman" w:hAnsi="Times New Roman" w:cs="Times New Roman"/>
      <w:sz w:val="20"/>
      <w:szCs w:val="20"/>
      <w:lang w:eastAsia="tr-TR"/>
    </w:rPr>
  </w:style>
  <w:style w:type="paragraph" w:styleId="T1">
    <w:name w:val="toc 1"/>
    <w:basedOn w:val="Normal"/>
    <w:next w:val="Normal"/>
    <w:autoRedefine/>
    <w:uiPriority w:val="39"/>
    <w:semiHidden/>
    <w:rsid w:val="00CE2797"/>
    <w:pPr>
      <w:spacing w:after="100"/>
    </w:pPr>
  </w:style>
  <w:style w:type="paragraph" w:styleId="T2">
    <w:name w:val="toc 2"/>
    <w:basedOn w:val="Normal"/>
    <w:next w:val="Normal"/>
    <w:autoRedefine/>
    <w:uiPriority w:val="39"/>
    <w:semiHidden/>
    <w:rsid w:val="00CE2797"/>
    <w:pPr>
      <w:spacing w:after="100"/>
      <w:ind w:left="220"/>
    </w:pPr>
  </w:style>
  <w:style w:type="paragraph" w:styleId="T3">
    <w:name w:val="toc 3"/>
    <w:basedOn w:val="Normal"/>
    <w:next w:val="Normal"/>
    <w:autoRedefine/>
    <w:uiPriority w:val="39"/>
    <w:semiHidden/>
    <w:rsid w:val="00CE2797"/>
    <w:pPr>
      <w:spacing w:after="100"/>
      <w:ind w:left="440"/>
    </w:pPr>
  </w:style>
  <w:style w:type="character" w:styleId="zlenenKpr">
    <w:name w:val="FollowedHyperlink"/>
    <w:basedOn w:val="VarsaylanParagrafYazTipi"/>
    <w:uiPriority w:val="99"/>
    <w:semiHidden/>
    <w:unhideWhenUsed/>
    <w:rsid w:val="00532D8A"/>
    <w:rPr>
      <w:color w:val="800080" w:themeColor="followedHyperlink"/>
      <w:u w:val="single"/>
    </w:rPr>
  </w:style>
  <w:style w:type="table" w:customStyle="1" w:styleId="TabloKlavuzu1">
    <w:name w:val="Tablo Kılavuzu1"/>
    <w:basedOn w:val="NormalTablo"/>
    <w:next w:val="TabloKlavuzu"/>
    <w:uiPriority w:val="59"/>
    <w:rsid w:val="00E179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920B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uiPriority w:val="99"/>
    <w:semiHidden/>
    <w:unhideWhenUsed/>
    <w:rsid w:val="0070573B"/>
    <w:rPr>
      <w:szCs w:val="20"/>
    </w:rPr>
  </w:style>
  <w:style w:type="character" w:customStyle="1" w:styleId="DipnotMetniChar">
    <w:name w:val="Dipnot Metni Char"/>
    <w:basedOn w:val="VarsaylanParagrafYazTipi"/>
    <w:link w:val="DipnotMetni"/>
    <w:uiPriority w:val="99"/>
    <w:semiHidden/>
    <w:rsid w:val="0070573B"/>
    <w:rPr>
      <w:sz w:val="20"/>
      <w:szCs w:val="20"/>
    </w:rPr>
  </w:style>
  <w:style w:type="character" w:styleId="DipnotBavurusu">
    <w:name w:val="footnote reference"/>
    <w:basedOn w:val="VarsaylanParagrafYazTipi"/>
    <w:uiPriority w:val="99"/>
    <w:semiHidden/>
    <w:unhideWhenUsed/>
    <w:rsid w:val="0070573B"/>
    <w:rPr>
      <w:vertAlign w:val="superscript"/>
    </w:rPr>
  </w:style>
  <w:style w:type="character" w:customStyle="1" w:styleId="zmlenmeyenBahsetme1">
    <w:name w:val="Çözümlenmeyen Bahsetme1"/>
    <w:basedOn w:val="VarsaylanParagrafYazTipi"/>
    <w:uiPriority w:val="99"/>
    <w:semiHidden/>
    <w:unhideWhenUsed/>
    <w:rsid w:val="00F27572"/>
    <w:rPr>
      <w:color w:val="605E5C"/>
      <w:shd w:val="clear" w:color="auto" w:fill="E1DFDD"/>
    </w:rPr>
  </w:style>
  <w:style w:type="paragraph" w:customStyle="1" w:styleId="BalkTitle">
    <w:name w:val="Başlık/Title"/>
    <w:basedOn w:val="Balk1"/>
    <w:qFormat/>
    <w:rsid w:val="004F550C"/>
    <w:pPr>
      <w:spacing w:before="200" w:after="60"/>
      <w:ind w:left="0" w:firstLine="0"/>
      <w:jc w:val="center"/>
    </w:pPr>
    <w:rPr>
      <w:sz w:val="28"/>
    </w:rPr>
  </w:style>
  <w:style w:type="character" w:customStyle="1" w:styleId="UnresolvedMention">
    <w:name w:val="Unresolved Mention"/>
    <w:basedOn w:val="VarsaylanParagrafYazTipi"/>
    <w:uiPriority w:val="99"/>
    <w:semiHidden/>
    <w:unhideWhenUsed/>
    <w:rsid w:val="00DD580C"/>
    <w:rPr>
      <w:color w:val="605E5C"/>
      <w:shd w:val="clear" w:color="auto" w:fill="E1DFDD"/>
    </w:rPr>
  </w:style>
  <w:style w:type="paragraph" w:customStyle="1" w:styleId="TabloekiliiMetinYazs">
    <w:name w:val="Tablo/Şekil içi Metin Yazısı"/>
    <w:basedOn w:val="Normal"/>
    <w:qFormat/>
    <w:rsid w:val="00F875AD"/>
    <w:pPr>
      <w:tabs>
        <w:tab w:val="left" w:pos="1843"/>
      </w:tabs>
      <w:spacing w:before="0" w:after="0"/>
      <w:jc w:val="center"/>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560726">
      <w:bodyDiv w:val="1"/>
      <w:marLeft w:val="0"/>
      <w:marRight w:val="0"/>
      <w:marTop w:val="0"/>
      <w:marBottom w:val="0"/>
      <w:divBdr>
        <w:top w:val="none" w:sz="0" w:space="0" w:color="auto"/>
        <w:left w:val="none" w:sz="0" w:space="0" w:color="auto"/>
        <w:bottom w:val="none" w:sz="0" w:space="0" w:color="auto"/>
        <w:right w:val="none" w:sz="0" w:space="0" w:color="auto"/>
      </w:divBdr>
    </w:div>
    <w:div w:id="304628791">
      <w:bodyDiv w:val="1"/>
      <w:marLeft w:val="0"/>
      <w:marRight w:val="0"/>
      <w:marTop w:val="0"/>
      <w:marBottom w:val="0"/>
      <w:divBdr>
        <w:top w:val="none" w:sz="0" w:space="0" w:color="auto"/>
        <w:left w:val="none" w:sz="0" w:space="0" w:color="auto"/>
        <w:bottom w:val="none" w:sz="0" w:space="0" w:color="auto"/>
        <w:right w:val="none" w:sz="0" w:space="0" w:color="auto"/>
      </w:divBdr>
    </w:div>
    <w:div w:id="374542773">
      <w:bodyDiv w:val="1"/>
      <w:marLeft w:val="0"/>
      <w:marRight w:val="0"/>
      <w:marTop w:val="0"/>
      <w:marBottom w:val="0"/>
      <w:divBdr>
        <w:top w:val="none" w:sz="0" w:space="0" w:color="auto"/>
        <w:left w:val="none" w:sz="0" w:space="0" w:color="auto"/>
        <w:bottom w:val="none" w:sz="0" w:space="0" w:color="auto"/>
        <w:right w:val="none" w:sz="0" w:space="0" w:color="auto"/>
      </w:divBdr>
    </w:div>
    <w:div w:id="523448756">
      <w:bodyDiv w:val="1"/>
      <w:marLeft w:val="0"/>
      <w:marRight w:val="0"/>
      <w:marTop w:val="0"/>
      <w:marBottom w:val="0"/>
      <w:divBdr>
        <w:top w:val="none" w:sz="0" w:space="0" w:color="auto"/>
        <w:left w:val="none" w:sz="0" w:space="0" w:color="auto"/>
        <w:bottom w:val="none" w:sz="0" w:space="0" w:color="auto"/>
        <w:right w:val="none" w:sz="0" w:space="0" w:color="auto"/>
      </w:divBdr>
    </w:div>
    <w:div w:id="958336596">
      <w:bodyDiv w:val="1"/>
      <w:marLeft w:val="0"/>
      <w:marRight w:val="0"/>
      <w:marTop w:val="0"/>
      <w:marBottom w:val="0"/>
      <w:divBdr>
        <w:top w:val="none" w:sz="0" w:space="0" w:color="auto"/>
        <w:left w:val="none" w:sz="0" w:space="0" w:color="auto"/>
        <w:bottom w:val="none" w:sz="0" w:space="0" w:color="auto"/>
        <w:right w:val="none" w:sz="0" w:space="0" w:color="auto"/>
      </w:divBdr>
    </w:div>
    <w:div w:id="1143501123">
      <w:bodyDiv w:val="1"/>
      <w:marLeft w:val="0"/>
      <w:marRight w:val="0"/>
      <w:marTop w:val="0"/>
      <w:marBottom w:val="0"/>
      <w:divBdr>
        <w:top w:val="none" w:sz="0" w:space="0" w:color="auto"/>
        <w:left w:val="none" w:sz="0" w:space="0" w:color="auto"/>
        <w:bottom w:val="none" w:sz="0" w:space="0" w:color="auto"/>
        <w:right w:val="none" w:sz="0" w:space="0" w:color="auto"/>
      </w:divBdr>
    </w:div>
    <w:div w:id="1647784266">
      <w:bodyDiv w:val="1"/>
      <w:marLeft w:val="0"/>
      <w:marRight w:val="0"/>
      <w:marTop w:val="0"/>
      <w:marBottom w:val="0"/>
      <w:divBdr>
        <w:top w:val="none" w:sz="0" w:space="0" w:color="auto"/>
        <w:left w:val="none" w:sz="0" w:space="0" w:color="auto"/>
        <w:bottom w:val="none" w:sz="0" w:space="0" w:color="auto"/>
        <w:right w:val="none" w:sz="0" w:space="0" w:color="auto"/>
      </w:divBdr>
      <w:divsChild>
        <w:div w:id="435561931">
          <w:marLeft w:val="0"/>
          <w:marRight w:val="0"/>
          <w:marTop w:val="0"/>
          <w:marBottom w:val="0"/>
          <w:divBdr>
            <w:top w:val="none" w:sz="0" w:space="0" w:color="auto"/>
            <w:left w:val="none" w:sz="0" w:space="0" w:color="auto"/>
            <w:bottom w:val="none" w:sz="0" w:space="0" w:color="auto"/>
            <w:right w:val="none" w:sz="0" w:space="0" w:color="auto"/>
          </w:divBdr>
          <w:divsChild>
            <w:div w:id="421537515">
              <w:marLeft w:val="0"/>
              <w:marRight w:val="0"/>
              <w:marTop w:val="0"/>
              <w:marBottom w:val="0"/>
              <w:divBdr>
                <w:top w:val="none" w:sz="0" w:space="0" w:color="auto"/>
                <w:left w:val="none" w:sz="0" w:space="0" w:color="auto"/>
                <w:bottom w:val="none" w:sz="0" w:space="0" w:color="auto"/>
                <w:right w:val="none" w:sz="0" w:space="0" w:color="auto"/>
              </w:divBdr>
              <w:divsChild>
                <w:div w:id="84543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297197">
      <w:bodyDiv w:val="1"/>
      <w:marLeft w:val="0"/>
      <w:marRight w:val="0"/>
      <w:marTop w:val="0"/>
      <w:marBottom w:val="0"/>
      <w:divBdr>
        <w:top w:val="none" w:sz="0" w:space="0" w:color="auto"/>
        <w:left w:val="none" w:sz="0" w:space="0" w:color="auto"/>
        <w:bottom w:val="none" w:sz="0" w:space="0" w:color="auto"/>
        <w:right w:val="none" w:sz="0" w:space="0" w:color="auto"/>
      </w:divBdr>
      <w:divsChild>
        <w:div w:id="1991513736">
          <w:marLeft w:val="0"/>
          <w:marRight w:val="0"/>
          <w:marTop w:val="0"/>
          <w:marBottom w:val="0"/>
          <w:divBdr>
            <w:top w:val="none" w:sz="0" w:space="0" w:color="auto"/>
            <w:left w:val="none" w:sz="0" w:space="0" w:color="auto"/>
            <w:bottom w:val="none" w:sz="0" w:space="0" w:color="auto"/>
            <w:right w:val="none" w:sz="0" w:space="0" w:color="auto"/>
          </w:divBdr>
          <w:divsChild>
            <w:div w:id="1956329736">
              <w:marLeft w:val="0"/>
              <w:marRight w:val="0"/>
              <w:marTop w:val="0"/>
              <w:marBottom w:val="0"/>
              <w:divBdr>
                <w:top w:val="none" w:sz="0" w:space="0" w:color="auto"/>
                <w:left w:val="none" w:sz="0" w:space="0" w:color="auto"/>
                <w:bottom w:val="none" w:sz="0" w:space="0" w:color="auto"/>
                <w:right w:val="none" w:sz="0" w:space="0" w:color="auto"/>
              </w:divBdr>
              <w:divsChild>
                <w:div w:id="890926138">
                  <w:marLeft w:val="0"/>
                  <w:marRight w:val="0"/>
                  <w:marTop w:val="0"/>
                  <w:marBottom w:val="0"/>
                  <w:divBdr>
                    <w:top w:val="none" w:sz="0" w:space="0" w:color="auto"/>
                    <w:left w:val="none" w:sz="0" w:space="0" w:color="auto"/>
                    <w:bottom w:val="none" w:sz="0" w:space="0" w:color="auto"/>
                    <w:right w:val="none" w:sz="0" w:space="0" w:color="auto"/>
                  </w:divBdr>
                  <w:divsChild>
                    <w:div w:id="643117448">
                      <w:marLeft w:val="0"/>
                      <w:marRight w:val="0"/>
                      <w:marTop w:val="0"/>
                      <w:marBottom w:val="0"/>
                      <w:divBdr>
                        <w:top w:val="none" w:sz="0" w:space="0" w:color="auto"/>
                        <w:left w:val="none" w:sz="0" w:space="0" w:color="auto"/>
                        <w:bottom w:val="none" w:sz="0" w:space="0" w:color="auto"/>
                        <w:right w:val="none" w:sz="0" w:space="0" w:color="auto"/>
                      </w:divBdr>
                      <w:divsChild>
                        <w:div w:id="424769659">
                          <w:marLeft w:val="0"/>
                          <w:marRight w:val="0"/>
                          <w:marTop w:val="0"/>
                          <w:marBottom w:val="0"/>
                          <w:divBdr>
                            <w:top w:val="none" w:sz="0" w:space="0" w:color="auto"/>
                            <w:left w:val="none" w:sz="0" w:space="0" w:color="auto"/>
                            <w:bottom w:val="none" w:sz="0" w:space="0" w:color="auto"/>
                            <w:right w:val="none" w:sz="0" w:space="0" w:color="auto"/>
                          </w:divBdr>
                          <w:divsChild>
                            <w:div w:id="959264609">
                              <w:marLeft w:val="0"/>
                              <w:marRight w:val="300"/>
                              <w:marTop w:val="180"/>
                              <w:marBottom w:val="0"/>
                              <w:divBdr>
                                <w:top w:val="none" w:sz="0" w:space="0" w:color="auto"/>
                                <w:left w:val="none" w:sz="0" w:space="0" w:color="auto"/>
                                <w:bottom w:val="none" w:sz="0" w:space="0" w:color="auto"/>
                                <w:right w:val="none" w:sz="0" w:space="0" w:color="auto"/>
                              </w:divBdr>
                              <w:divsChild>
                                <w:div w:id="60280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791144">
          <w:marLeft w:val="0"/>
          <w:marRight w:val="0"/>
          <w:marTop w:val="0"/>
          <w:marBottom w:val="0"/>
          <w:divBdr>
            <w:top w:val="none" w:sz="0" w:space="0" w:color="auto"/>
            <w:left w:val="none" w:sz="0" w:space="0" w:color="auto"/>
            <w:bottom w:val="none" w:sz="0" w:space="0" w:color="auto"/>
            <w:right w:val="none" w:sz="0" w:space="0" w:color="auto"/>
          </w:divBdr>
          <w:divsChild>
            <w:div w:id="2111729855">
              <w:marLeft w:val="0"/>
              <w:marRight w:val="0"/>
              <w:marTop w:val="0"/>
              <w:marBottom w:val="0"/>
              <w:divBdr>
                <w:top w:val="none" w:sz="0" w:space="0" w:color="auto"/>
                <w:left w:val="none" w:sz="0" w:space="0" w:color="auto"/>
                <w:bottom w:val="none" w:sz="0" w:space="0" w:color="auto"/>
                <w:right w:val="none" w:sz="0" w:space="0" w:color="auto"/>
              </w:divBdr>
              <w:divsChild>
                <w:div w:id="1395664351">
                  <w:marLeft w:val="0"/>
                  <w:marRight w:val="0"/>
                  <w:marTop w:val="0"/>
                  <w:marBottom w:val="0"/>
                  <w:divBdr>
                    <w:top w:val="none" w:sz="0" w:space="0" w:color="auto"/>
                    <w:left w:val="none" w:sz="0" w:space="0" w:color="auto"/>
                    <w:bottom w:val="none" w:sz="0" w:space="0" w:color="auto"/>
                    <w:right w:val="none" w:sz="0" w:space="0" w:color="auto"/>
                  </w:divBdr>
                  <w:divsChild>
                    <w:div w:id="640886172">
                      <w:marLeft w:val="0"/>
                      <w:marRight w:val="0"/>
                      <w:marTop w:val="0"/>
                      <w:marBottom w:val="0"/>
                      <w:divBdr>
                        <w:top w:val="none" w:sz="0" w:space="0" w:color="auto"/>
                        <w:left w:val="none" w:sz="0" w:space="0" w:color="auto"/>
                        <w:bottom w:val="none" w:sz="0" w:space="0" w:color="auto"/>
                        <w:right w:val="none" w:sz="0" w:space="0" w:color="auto"/>
                      </w:divBdr>
                      <w:divsChild>
                        <w:div w:id="169176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699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il1@mail.com" TargetMode="External"/><Relationship Id="rId13" Type="http://schemas.openxmlformats.org/officeDocument/2006/relationships/footer" Target="footer1.xml"/><Relationship Id="rId18" Type="http://schemas.openxmlformats.org/officeDocument/2006/relationships/hyperlink" Target="https://deprem.afad.gov.tr/deprem-tehlike-harita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www.mevzuat.gov.tr/Metin.Aspx?MevzuatKod=9.5.16821&amp;MevzuatIliski=0&amp;sourceXmlSearch=et%20%C3%BCr%C3%BCnleri"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mail3@mail.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ail2@mail.com" TargetMode="External"/><Relationship Id="rId14"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807356-52A7-4B3C-867C-5746E57B4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2202</Words>
  <Characters>12558</Characters>
  <Application>Microsoft Office Word</Application>
  <DocSecurity>0</DocSecurity>
  <Lines>104</Lines>
  <Paragraphs>29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İstanbul Arel Üniversitesi</Company>
  <LinksUpToDate>false</LinksUpToDate>
  <CharactersWithSpaces>14731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MEHMET_</dc:creator>
  <cp:lastModifiedBy>Aylin ERDOĞDU</cp:lastModifiedBy>
  <cp:revision>3</cp:revision>
  <cp:lastPrinted>2020-02-24T06:48:00Z</cp:lastPrinted>
  <dcterms:created xsi:type="dcterms:W3CDTF">2023-07-11T11:16:00Z</dcterms:created>
  <dcterms:modified xsi:type="dcterms:W3CDTF">2023-07-11T11:19:00Z</dcterms:modified>
</cp:coreProperties>
</file>